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before="280" w:after="280"/>
        <w:jc w:val="center"/>
        <w:rPr/>
      </w:pPr>
      <w:r>
        <w:rPr>
          <w:b/>
          <w:bCs/>
        </w:rPr>
        <w:t>Rada Miejska w Tuchowie</w:t>
      </w:r>
      <w:r>
        <w:rPr/>
        <w:br/>
      </w:r>
    </w:p>
    <w:p>
      <w:pPr>
        <w:pStyle w:val="NormalWeb"/>
        <w:spacing w:lineRule="auto" w:line="360"/>
        <w:jc w:val="center"/>
        <w:rPr/>
      </w:pPr>
      <w:r>
        <w:rPr>
          <w:b/>
          <w:bCs/>
          <w:sz w:val="36"/>
          <w:szCs w:val="36"/>
        </w:rPr>
        <w:t>Protokół nr</w:t>
      </w:r>
    </w:p>
    <w:p>
      <w:pPr>
        <w:pStyle w:val="NormalWeb"/>
        <w:spacing w:lineRule="auto" w:line="360"/>
        <w:jc w:val="center"/>
        <w:rPr/>
      </w:pPr>
      <w:r>
        <w:rPr/>
        <w:t xml:space="preserve">XXX Sesja w dniu 30 marca 2021 </w:t>
        <w:br/>
        <w:t>Obrady rozpoczęto 30 marca 2021 o godz. 12:00, a zakończono o godz. 17:16 tego samego dnia.</w:t>
      </w:r>
    </w:p>
    <w:p>
      <w:pPr>
        <w:pStyle w:val="NormalWeb"/>
        <w:spacing w:lineRule="auto" w:line="360"/>
        <w:jc w:val="both"/>
        <w:rPr/>
      </w:pPr>
      <w:r>
        <w:rPr/>
        <w:t xml:space="preserve">W posiedzeniu wzięło udział 15 </w:t>
      </w:r>
      <w:r>
        <w:rPr/>
        <w:t>radnych</w:t>
      </w:r>
      <w:r>
        <w:rPr/>
        <w:t>.</w:t>
      </w:r>
    </w:p>
    <w:p>
      <w:pPr>
        <w:pStyle w:val="NormalWeb"/>
        <w:spacing w:lineRule="auto" w:line="360"/>
        <w:rPr/>
      </w:pPr>
      <w:r>
        <w:rPr/>
        <w:t>Obecni:</w:t>
      </w:r>
    </w:p>
    <w:p>
      <w:pPr>
        <w:pStyle w:val="NormalWeb"/>
        <w:spacing w:lineRule="auto" w:line="360"/>
        <w:rPr/>
      </w:pPr>
      <w:r>
        <w:rPr/>
        <w:t>1. Grzegorz Borgula</w:t>
        <w:br/>
        <w:t>2. Małgorzata Gacek</w:t>
        <w:br/>
        <w:t>3. Mateusz Janiczek</w:t>
        <w:br/>
        <w:t>4. Marek Krzemień</w:t>
        <w:br/>
        <w:t>5. Piotr Kwaśny</w:t>
        <w:br/>
        <w:t>6. Janusz Łukasik</w:t>
        <w:br/>
        <w:t>7. Ewa Michałek</w:t>
        <w:br/>
        <w:t>8. Grzegorz Niemiec</w:t>
        <w:br/>
        <w:t>9. Stanisław Obrzut</w:t>
        <w:br/>
        <w:t>10. Jerzy Odroniec</w:t>
        <w:br/>
        <w:t>11. Andrzej Przybyła</w:t>
        <w:br/>
        <w:t>12. Jacek Tyrka</w:t>
        <w:br/>
        <w:t>13. Jerzy Urbanek</w:t>
        <w:br/>
        <w:t>14. Stanisław Wabno</w:t>
        <w:br/>
        <w:t>15. Grzegorz Wesołowski</w:t>
      </w:r>
    </w:p>
    <w:p>
      <w:pPr>
        <w:pStyle w:val="NormalWeb"/>
        <w:spacing w:lineRule="auto" w:line="360"/>
        <w:jc w:val="center"/>
        <w:rPr/>
      </w:pPr>
      <w:r>
        <w:rPr/>
        <w:t>Porządek obrad</w:t>
      </w:r>
    </w:p>
    <w:p>
      <w:pPr>
        <w:pStyle w:val="Normal"/>
        <w:widowControl w:val="false"/>
        <w:numPr>
          <w:ilvl w:val="0"/>
          <w:numId w:val="1"/>
        </w:numPr>
        <w:tabs>
          <w:tab w:val="left" w:pos="720" w:leader="none"/>
        </w:tabs>
        <w:suppressAutoHyphens w:val="true"/>
        <w:spacing w:lineRule="auto" w:line="360"/>
        <w:ind w:left="720" w:hanging="360"/>
        <w:jc w:val="both"/>
        <w:rPr/>
      </w:pPr>
      <w:r>
        <w:rPr/>
        <w:t>Otwarcie sesji i stwierdzenie prawomocności obrad.</w:t>
      </w:r>
    </w:p>
    <w:p>
      <w:pPr>
        <w:pStyle w:val="Normal"/>
        <w:widowControl w:val="false"/>
        <w:numPr>
          <w:ilvl w:val="0"/>
          <w:numId w:val="1"/>
        </w:numPr>
        <w:tabs>
          <w:tab w:val="left" w:pos="720" w:leader="none"/>
        </w:tabs>
        <w:suppressAutoHyphens w:val="true"/>
        <w:spacing w:lineRule="auto" w:line="360"/>
        <w:ind w:left="720" w:hanging="360"/>
        <w:jc w:val="both"/>
        <w:rPr/>
      </w:pPr>
      <w:r>
        <w:rPr/>
        <w:t>Przedstawienie porządku obrad.</w:t>
      </w:r>
    </w:p>
    <w:p>
      <w:pPr>
        <w:pStyle w:val="Normal"/>
        <w:widowControl w:val="false"/>
        <w:numPr>
          <w:ilvl w:val="0"/>
          <w:numId w:val="1"/>
        </w:numPr>
        <w:tabs>
          <w:tab w:val="left" w:pos="720" w:leader="none"/>
        </w:tabs>
        <w:suppressAutoHyphens w:val="true"/>
        <w:spacing w:lineRule="auto" w:line="360"/>
        <w:ind w:left="720" w:hanging="360"/>
        <w:jc w:val="both"/>
        <w:rPr/>
      </w:pPr>
      <w:r>
        <w:rPr/>
        <w:t>Przyjęcie protokołu z poprzedniej sesji.</w:t>
      </w:r>
    </w:p>
    <w:p>
      <w:pPr>
        <w:pStyle w:val="Normal"/>
        <w:widowControl w:val="false"/>
        <w:numPr>
          <w:ilvl w:val="0"/>
          <w:numId w:val="1"/>
        </w:numPr>
        <w:tabs>
          <w:tab w:val="left" w:pos="720" w:leader="none"/>
        </w:tabs>
        <w:suppressAutoHyphens w:val="true"/>
        <w:spacing w:lineRule="auto" w:line="360"/>
        <w:ind w:left="720" w:hanging="360"/>
        <w:jc w:val="both"/>
        <w:rPr/>
      </w:pPr>
      <w:r>
        <w:rPr/>
        <w:t>Interpelacje radnych.</w:t>
      </w:r>
    </w:p>
    <w:p>
      <w:pPr>
        <w:pStyle w:val="Normal"/>
        <w:widowControl w:val="false"/>
        <w:numPr>
          <w:ilvl w:val="0"/>
          <w:numId w:val="1"/>
        </w:numPr>
        <w:tabs>
          <w:tab w:val="left" w:pos="720" w:leader="none"/>
        </w:tabs>
        <w:suppressAutoHyphens w:val="true"/>
        <w:spacing w:lineRule="auto" w:line="360"/>
        <w:ind w:left="720" w:hanging="360"/>
        <w:jc w:val="both"/>
        <w:rPr/>
      </w:pPr>
      <w:r>
        <w:rPr/>
        <w:t>Sprawozdanie Burmistrza Tuchowa z działalności w okresie między sesjami.</w:t>
      </w:r>
    </w:p>
    <w:p>
      <w:pPr>
        <w:pStyle w:val="Normal"/>
        <w:widowControl w:val="false"/>
        <w:numPr>
          <w:ilvl w:val="0"/>
          <w:numId w:val="1"/>
        </w:numPr>
        <w:tabs>
          <w:tab w:val="left" w:pos="720" w:leader="none"/>
        </w:tabs>
        <w:suppressAutoHyphens w:val="true"/>
        <w:spacing w:lineRule="auto" w:line="360"/>
        <w:ind w:left="720" w:hanging="360"/>
        <w:jc w:val="both"/>
        <w:rPr/>
      </w:pPr>
      <w:r>
        <w:rPr/>
        <w:t>Sprawozdanie z realizacji zadań z zakresu wspierania rodziny i pieczy zastępczej w gminie Tuchów za 2020 rok.</w:t>
      </w:r>
    </w:p>
    <w:p>
      <w:pPr>
        <w:pStyle w:val="Normal"/>
        <w:widowControl w:val="false"/>
        <w:numPr>
          <w:ilvl w:val="0"/>
          <w:numId w:val="1"/>
        </w:numPr>
        <w:tabs>
          <w:tab w:val="left" w:pos="720" w:leader="none"/>
        </w:tabs>
        <w:suppressAutoHyphens w:val="true"/>
        <w:spacing w:lineRule="auto" w:line="360"/>
        <w:ind w:left="720" w:hanging="360"/>
        <w:jc w:val="both"/>
        <w:rPr/>
      </w:pPr>
      <w:r>
        <w:rPr/>
        <w:t xml:space="preserve">Sprawozdanie z realizacji zadań z zakresu przeciwdziałania przemocy </w:t>
      </w:r>
      <w:r>
        <w:rPr>
          <w:color w:val="000000"/>
        </w:rPr>
        <w:t>w rodzinie oraz ofiar przemocy w gminie Tuchów za 2020 rok.</w:t>
      </w:r>
    </w:p>
    <w:p>
      <w:pPr>
        <w:pStyle w:val="Normal"/>
        <w:widowControl w:val="false"/>
        <w:numPr>
          <w:ilvl w:val="0"/>
          <w:numId w:val="1"/>
        </w:numPr>
        <w:tabs>
          <w:tab w:val="left" w:pos="720" w:leader="none"/>
        </w:tabs>
        <w:suppressAutoHyphens w:val="true"/>
        <w:spacing w:lineRule="auto" w:line="360"/>
        <w:ind w:left="720" w:hanging="360"/>
        <w:jc w:val="both"/>
        <w:rPr/>
      </w:pPr>
      <w:r>
        <w:rPr/>
        <w:t>Podejmowanie uchwał:</w:t>
      </w:r>
    </w:p>
    <w:p>
      <w:pPr>
        <w:pStyle w:val="Normal"/>
        <w:widowControl w:val="false"/>
        <w:numPr>
          <w:ilvl w:val="0"/>
          <w:numId w:val="2"/>
        </w:numPr>
        <w:tabs>
          <w:tab w:val="left" w:pos="720" w:leader="none"/>
          <w:tab w:val="left" w:pos="911" w:leader="none"/>
          <w:tab w:val="left" w:pos="1018" w:leader="none"/>
          <w:tab w:val="left" w:pos="1082" w:leader="none"/>
        </w:tabs>
        <w:suppressAutoHyphens w:val="true"/>
        <w:spacing w:lineRule="auto" w:line="360"/>
        <w:ind w:left="680" w:hanging="0"/>
        <w:jc w:val="both"/>
        <w:rPr/>
      </w:pPr>
      <w:r>
        <w:rPr>
          <w:color w:val="000000"/>
        </w:rPr>
        <w:t xml:space="preserve"> </w:t>
      </w:r>
      <w:r>
        <w:rPr>
          <w:rFonts w:eastAsia="Times New Roman"/>
          <w:color w:val="000000"/>
        </w:rPr>
        <w:t xml:space="preserve">w sprawie </w:t>
      </w:r>
      <w:r>
        <w:rPr/>
        <w:t>przyjęcia Gminnego programu wspierania rodziny w gminie Tuchów na lata 2021 – 2023</w:t>
      </w:r>
      <w:r>
        <w:rPr>
          <w:rFonts w:eastAsia="Times New Roman"/>
        </w:rPr>
        <w:t>,</w:t>
      </w:r>
    </w:p>
    <w:p>
      <w:pPr>
        <w:pStyle w:val="Normal"/>
        <w:widowControl w:val="false"/>
        <w:numPr>
          <w:ilvl w:val="0"/>
          <w:numId w:val="2"/>
        </w:numPr>
        <w:tabs>
          <w:tab w:val="left" w:pos="720" w:leader="none"/>
          <w:tab w:val="left" w:pos="911" w:leader="none"/>
          <w:tab w:val="left" w:pos="1018" w:leader="none"/>
          <w:tab w:val="left" w:pos="1082" w:leader="none"/>
        </w:tabs>
        <w:suppressAutoHyphens w:val="true"/>
        <w:spacing w:lineRule="auto" w:line="360"/>
        <w:ind w:left="680" w:hanging="0"/>
        <w:jc w:val="both"/>
        <w:rPr/>
      </w:pPr>
      <w:r>
        <w:rPr/>
        <w:t xml:space="preserve"> </w:t>
      </w:r>
      <w:r>
        <w:rPr/>
        <w:t>w sprawie zniesienia form ochrony przyrody drzew rosnących na działce nr 82/1 w Burzynie</w:t>
      </w:r>
      <w:r>
        <w:rPr>
          <w:rFonts w:eastAsia="Times New Roman"/>
        </w:rPr>
        <w:t>,</w:t>
      </w:r>
    </w:p>
    <w:p>
      <w:pPr>
        <w:pStyle w:val="Normal"/>
        <w:widowControl w:val="false"/>
        <w:numPr>
          <w:ilvl w:val="0"/>
          <w:numId w:val="2"/>
        </w:numPr>
        <w:tabs>
          <w:tab w:val="left" w:pos="720" w:leader="none"/>
          <w:tab w:val="left" w:pos="911" w:leader="none"/>
          <w:tab w:val="left" w:pos="1018" w:leader="none"/>
          <w:tab w:val="left" w:pos="1082" w:leader="none"/>
        </w:tabs>
        <w:suppressAutoHyphens w:val="true"/>
        <w:spacing w:lineRule="auto" w:line="360"/>
        <w:ind w:left="680" w:hanging="0"/>
        <w:jc w:val="both"/>
        <w:rPr/>
      </w:pPr>
      <w:r>
        <w:rPr>
          <w:color w:val="000000"/>
        </w:rPr>
        <w:t xml:space="preserve"> </w:t>
      </w:r>
      <w:r>
        <w:rPr>
          <w:color w:val="000000"/>
        </w:rPr>
        <w:t xml:space="preserve">w sprawie </w:t>
      </w:r>
      <w:r>
        <w:rPr/>
        <w:t>wyrażenia zgody na utworzenie SIM Małopolska spółka z ograniczoną odpowiedzialnością z siedzibą w Bochni,</w:t>
      </w:r>
    </w:p>
    <w:p>
      <w:pPr>
        <w:pStyle w:val="Normal"/>
        <w:widowControl w:val="false"/>
        <w:numPr>
          <w:ilvl w:val="0"/>
          <w:numId w:val="2"/>
        </w:numPr>
        <w:tabs>
          <w:tab w:val="left" w:pos="720" w:leader="none"/>
          <w:tab w:val="left" w:pos="911" w:leader="none"/>
          <w:tab w:val="left" w:pos="1018" w:leader="none"/>
          <w:tab w:val="left" w:pos="1082" w:leader="none"/>
        </w:tabs>
        <w:suppressAutoHyphens w:val="true"/>
        <w:spacing w:lineRule="auto" w:line="360"/>
        <w:ind w:left="680" w:hanging="0"/>
        <w:jc w:val="both"/>
        <w:rPr/>
      </w:pPr>
      <w:r>
        <w:rPr/>
        <w:t>w sprawie zatwierdzenia wniosku o wsparcie ze środków Rządowego Funduszu Rozwoju Mieszkalnictwa na sfinansowanie objęcia udziałów w tworzonej SIM Małopolska spółka z ograniczoną odpowiedzialnością z siedzibą w Bochni,</w:t>
      </w:r>
    </w:p>
    <w:p>
      <w:pPr>
        <w:pStyle w:val="Normal"/>
        <w:widowControl w:val="false"/>
        <w:numPr>
          <w:ilvl w:val="0"/>
          <w:numId w:val="2"/>
        </w:numPr>
        <w:tabs>
          <w:tab w:val="left" w:pos="720" w:leader="none"/>
          <w:tab w:val="left" w:pos="911" w:leader="none"/>
          <w:tab w:val="left" w:pos="1018" w:leader="none"/>
          <w:tab w:val="left" w:pos="1082" w:leader="none"/>
        </w:tabs>
        <w:suppressAutoHyphens w:val="true"/>
        <w:spacing w:lineRule="auto" w:line="360"/>
        <w:ind w:left="680" w:hanging="0"/>
        <w:jc w:val="both"/>
        <w:rPr/>
      </w:pPr>
      <w:r>
        <w:rPr/>
        <w:t>w sprawie zmiany uchwały Nr XIII/82/2015 Rady Miejskiej w Tuchowie z dnia 30 września 2015 roku w sprawie uchwalenia i przyjęcia do realizacji Planu Gospodarki Nisko-emisyjnej dla Gminy Tuchów”,</w:t>
      </w:r>
    </w:p>
    <w:p>
      <w:pPr>
        <w:pStyle w:val="Normal"/>
        <w:widowControl w:val="false"/>
        <w:numPr>
          <w:ilvl w:val="0"/>
          <w:numId w:val="2"/>
        </w:numPr>
        <w:tabs>
          <w:tab w:val="left" w:pos="720" w:leader="none"/>
          <w:tab w:val="left" w:pos="911" w:leader="none"/>
          <w:tab w:val="left" w:pos="1018" w:leader="none"/>
          <w:tab w:val="left" w:pos="1082" w:leader="none"/>
        </w:tabs>
        <w:suppressAutoHyphens w:val="true"/>
        <w:spacing w:lineRule="auto" w:line="360"/>
        <w:ind w:left="680" w:hanging="0"/>
        <w:jc w:val="both"/>
        <w:rPr/>
      </w:pPr>
      <w:r>
        <w:rPr/>
        <w:t>w sprawie utworzenia Stowarzyszenia pn. Aglomeracja Tarnowska oraz przystąpienia Gminy Tuchów do Stowarzyszenia,</w:t>
      </w:r>
    </w:p>
    <w:p>
      <w:pPr>
        <w:pStyle w:val="Normal"/>
        <w:widowControl w:val="false"/>
        <w:numPr>
          <w:ilvl w:val="0"/>
          <w:numId w:val="2"/>
        </w:numPr>
        <w:tabs>
          <w:tab w:val="left" w:pos="720" w:leader="none"/>
          <w:tab w:val="left" w:pos="911" w:leader="none"/>
          <w:tab w:val="left" w:pos="1018" w:leader="none"/>
          <w:tab w:val="left" w:pos="1082" w:leader="none"/>
        </w:tabs>
        <w:suppressAutoHyphens w:val="true"/>
        <w:spacing w:lineRule="auto" w:line="360"/>
        <w:ind w:left="680" w:hanging="0"/>
        <w:jc w:val="both"/>
        <w:rPr/>
      </w:pPr>
      <w:r>
        <w:rPr/>
        <w:t>w sprawie zmian w uchwale nr XXIX/277/2021 Rady Miejskiej w Tuchowie z dnia 24 lutego 2021 r. w sprawie zmian w uchwale nr XXVII/264/2020 Rady Miejskiej w Tuchowie z dnia 30 grudnia 2020 r. – uchwała budżetowa Gminy Tuchów na 2021 rok,</w:t>
      </w:r>
    </w:p>
    <w:p>
      <w:pPr>
        <w:pStyle w:val="Normal"/>
        <w:widowControl w:val="false"/>
        <w:numPr>
          <w:ilvl w:val="0"/>
          <w:numId w:val="2"/>
        </w:numPr>
        <w:tabs>
          <w:tab w:val="left" w:pos="720" w:leader="none"/>
          <w:tab w:val="left" w:pos="911" w:leader="none"/>
          <w:tab w:val="left" w:pos="1018" w:leader="none"/>
          <w:tab w:val="left" w:pos="1082" w:leader="none"/>
        </w:tabs>
        <w:suppressAutoHyphens w:val="true"/>
        <w:spacing w:lineRule="auto" w:line="360"/>
        <w:ind w:left="680" w:hanging="0"/>
        <w:jc w:val="both"/>
        <w:rPr/>
      </w:pPr>
      <w:r>
        <w:rPr/>
        <w:t>w sprawie zmian w uchwale nr XXVII/263/2020 Rady Miejskiej w Tuchowie z dnia 30 grudnia 2020 roku w sprawie przyjęcia Wieloletniej prognozy finansowej Gminy Tuchów na lata 2021 – 2032r,</w:t>
      </w:r>
    </w:p>
    <w:p>
      <w:pPr>
        <w:pStyle w:val="Normal"/>
        <w:widowControl w:val="false"/>
        <w:numPr>
          <w:ilvl w:val="0"/>
          <w:numId w:val="2"/>
        </w:numPr>
        <w:tabs>
          <w:tab w:val="left" w:pos="720" w:leader="none"/>
          <w:tab w:val="left" w:pos="911" w:leader="none"/>
          <w:tab w:val="left" w:pos="1018" w:leader="none"/>
          <w:tab w:val="left" w:pos="1082" w:leader="none"/>
        </w:tabs>
        <w:suppressAutoHyphens w:val="true"/>
        <w:spacing w:lineRule="auto" w:line="360"/>
        <w:ind w:left="680" w:hanging="0"/>
        <w:jc w:val="both"/>
        <w:rPr/>
      </w:pPr>
      <w:r>
        <w:rPr>
          <w:rFonts w:eastAsia="Times New Roman"/>
          <w:color w:val="000000"/>
        </w:rPr>
        <w:t>w sprawie zmian w Uchwale nr XXVII/264/2020 Rady Miejskiej w Tuchowie z dnia 30 grudnia 2020 roku - uchwała budżetowa Gminy Tuchów na 2021 rok,</w:t>
      </w:r>
    </w:p>
    <w:p>
      <w:pPr>
        <w:pStyle w:val="Normal"/>
        <w:widowControl w:val="false"/>
        <w:numPr>
          <w:ilvl w:val="0"/>
          <w:numId w:val="2"/>
        </w:numPr>
        <w:tabs>
          <w:tab w:val="left" w:pos="720" w:leader="none"/>
          <w:tab w:val="left" w:pos="911" w:leader="none"/>
          <w:tab w:val="left" w:pos="1018" w:leader="none"/>
          <w:tab w:val="left" w:pos="1082" w:leader="none"/>
        </w:tabs>
        <w:suppressAutoHyphens w:val="true"/>
        <w:spacing w:lineRule="auto" w:line="360"/>
        <w:ind w:left="680" w:hanging="0"/>
        <w:jc w:val="both"/>
        <w:rPr/>
      </w:pPr>
      <w:r>
        <w:rPr>
          <w:color w:val="000000"/>
        </w:rPr>
        <w:t xml:space="preserve"> </w:t>
      </w:r>
      <w:r>
        <w:rPr>
          <w:color w:val="000000"/>
        </w:rPr>
        <w:t>w sprawie</w:t>
      </w:r>
      <w:r>
        <w:rPr/>
        <w:t xml:space="preserve"> emisji obligacji oraz zasad ich zbywania, nabywania i wykupu,</w:t>
      </w:r>
    </w:p>
    <w:p>
      <w:pPr>
        <w:pStyle w:val="Normal"/>
        <w:widowControl w:val="false"/>
        <w:numPr>
          <w:ilvl w:val="0"/>
          <w:numId w:val="2"/>
        </w:numPr>
        <w:tabs>
          <w:tab w:val="left" w:pos="720" w:leader="none"/>
          <w:tab w:val="left" w:pos="911" w:leader="none"/>
          <w:tab w:val="left" w:pos="1018" w:leader="none"/>
          <w:tab w:val="left" w:pos="1082" w:leader="none"/>
        </w:tabs>
        <w:suppressAutoHyphens w:val="true"/>
        <w:spacing w:lineRule="auto" w:line="360"/>
        <w:ind w:left="680" w:hanging="0"/>
        <w:jc w:val="both"/>
        <w:rPr/>
      </w:pPr>
      <w:r>
        <w:rPr/>
        <w:t>w  sprawie udzielenia pomocy finansowej na rzecz Powiatu Tarnowskiego z przeznaczeniem na współfinansowanie Programu polityki zdrowotnej dotyczącego profilaktyki zakażeń meningokokowych w Małopolsce na lata 2020-2027,</w:t>
      </w:r>
    </w:p>
    <w:p>
      <w:pPr>
        <w:pStyle w:val="Normal"/>
        <w:widowControl w:val="false"/>
        <w:numPr>
          <w:ilvl w:val="0"/>
          <w:numId w:val="2"/>
        </w:numPr>
        <w:tabs>
          <w:tab w:val="left" w:pos="720" w:leader="none"/>
          <w:tab w:val="left" w:pos="911" w:leader="none"/>
          <w:tab w:val="left" w:pos="1018" w:leader="none"/>
          <w:tab w:val="left" w:pos="1082" w:leader="none"/>
        </w:tabs>
        <w:suppressAutoHyphens w:val="true"/>
        <w:spacing w:lineRule="auto" w:line="360"/>
        <w:ind w:left="680" w:hanging="0"/>
        <w:jc w:val="both"/>
        <w:rPr/>
      </w:pPr>
      <w:r>
        <w:rPr/>
        <w:t>w sprawie zmiany uchwały nr XVII/100/2015 Rady Miejskiej w Tuchowie z dnia 25 listopada 2015 r. w sprawie wysokości i zasad ustalania oraz rozliczania dotacji celowej dla podmiotów prowadzących żłobki, kluby dziecięce lub zatrudniających dziennych opiekunów na terenie gminy Tuchów.</w:t>
      </w:r>
    </w:p>
    <w:p>
      <w:pPr>
        <w:pStyle w:val="Normal"/>
        <w:widowControl w:val="false"/>
        <w:numPr>
          <w:ilvl w:val="0"/>
          <w:numId w:val="1"/>
        </w:numPr>
        <w:tabs>
          <w:tab w:val="left" w:pos="720" w:leader="none"/>
        </w:tabs>
        <w:suppressAutoHyphens w:val="true"/>
        <w:spacing w:lineRule="auto" w:line="360"/>
        <w:ind w:left="720" w:hanging="360"/>
        <w:jc w:val="both"/>
        <w:rPr/>
      </w:pPr>
      <w:r>
        <w:rPr/>
        <w:t>Odpowiedzi na interpelacje.</w:t>
      </w:r>
    </w:p>
    <w:p>
      <w:pPr>
        <w:pStyle w:val="Normal"/>
        <w:widowControl w:val="false"/>
        <w:numPr>
          <w:ilvl w:val="0"/>
          <w:numId w:val="1"/>
        </w:numPr>
        <w:tabs>
          <w:tab w:val="left" w:pos="720" w:leader="none"/>
        </w:tabs>
        <w:suppressAutoHyphens w:val="true"/>
        <w:spacing w:lineRule="auto" w:line="360"/>
        <w:ind w:left="720" w:hanging="360"/>
        <w:jc w:val="both"/>
        <w:rPr/>
      </w:pPr>
      <w:r>
        <w:rPr/>
        <w:t>Zapytania i wolne wnioski.</w:t>
      </w:r>
    </w:p>
    <w:p>
      <w:pPr>
        <w:pStyle w:val="Normal"/>
        <w:widowControl w:val="false"/>
        <w:numPr>
          <w:ilvl w:val="0"/>
          <w:numId w:val="1"/>
        </w:numPr>
        <w:tabs>
          <w:tab w:val="left" w:pos="720" w:leader="none"/>
        </w:tabs>
        <w:suppressAutoHyphens w:val="true"/>
        <w:spacing w:lineRule="auto" w:line="360"/>
        <w:ind w:left="720" w:hanging="360"/>
        <w:jc w:val="both"/>
        <w:rPr/>
      </w:pPr>
      <w:r>
        <w:rPr>
          <w:color w:val="000000"/>
        </w:rPr>
        <w:t>Zamknięcie obrad.</w:t>
      </w:r>
    </w:p>
    <w:p>
      <w:pPr>
        <w:pStyle w:val="Normal"/>
        <w:widowControl w:val="false"/>
        <w:tabs>
          <w:tab w:val="left" w:pos="720" w:leader="none"/>
        </w:tabs>
        <w:suppressAutoHyphens w:val="true"/>
        <w:spacing w:lineRule="auto" w:line="360"/>
        <w:ind w:left="720" w:hanging="360"/>
        <w:jc w:val="center"/>
        <w:rPr/>
      </w:pPr>
      <w:r>
        <w:rPr>
          <w:color w:val="000000"/>
        </w:rPr>
        <w:t>Przebieg sesji</w:t>
      </w:r>
    </w:p>
    <w:p>
      <w:pPr>
        <w:pStyle w:val="Normal"/>
        <w:widowControl w:val="false"/>
        <w:spacing w:lineRule="auto" w:line="360"/>
        <w:ind w:left="283" w:hanging="0"/>
        <w:jc w:val="both"/>
        <w:rPr/>
      </w:pPr>
      <w:r>
        <w:rPr/>
        <w:t xml:space="preserve">1. Otwarcie sesji i stwierdzenie prawomocności obrad. </w:t>
      </w:r>
      <w:r>
        <w:rPr>
          <w:sz w:val="26"/>
          <w:szCs w:val="26"/>
        </w:rPr>
        <w:t>Pan Stanisław Obrzut - Przewodniczący Rady Miejskiej otworzył trzydziestą sesję Rady Miejskiej, powitał obecnych i stwierdził prawomocność obrad.</w:t>
      </w:r>
    </w:p>
    <w:p>
      <w:pPr>
        <w:pStyle w:val="Normal"/>
        <w:widowControl w:val="false"/>
        <w:spacing w:lineRule="auto" w:line="360"/>
        <w:ind w:left="283" w:hanging="0"/>
        <w:jc w:val="both"/>
        <w:rPr>
          <w:sz w:val="26"/>
          <w:szCs w:val="26"/>
        </w:rPr>
      </w:pPr>
      <w:r>
        <w:rPr>
          <w:sz w:val="26"/>
          <w:szCs w:val="26"/>
        </w:rPr>
      </w:r>
    </w:p>
    <w:p>
      <w:pPr>
        <w:pStyle w:val="Normal"/>
        <w:widowControl w:val="false"/>
        <w:spacing w:lineRule="auto" w:line="360"/>
        <w:ind w:left="283" w:hanging="0"/>
        <w:jc w:val="both"/>
        <w:rPr>
          <w:rFonts w:ascii="Times New Roman" w:hAnsi="Times New Roman"/>
        </w:rPr>
      </w:pPr>
      <w:r>
        <w:rPr/>
        <w:t>2. Przedstawienie porządku obrad.</w:t>
      </w:r>
    </w:p>
    <w:p>
      <w:pPr>
        <w:pStyle w:val="Tretekstu"/>
        <w:spacing w:lineRule="auto" w:line="360"/>
        <w:jc w:val="both"/>
        <w:rPr>
          <w:rFonts w:ascii="Times New Roman" w:hAnsi="Times New Roman"/>
        </w:rPr>
      </w:pPr>
      <w:bookmarkStart w:id="0" w:name="__DdeLink__439_945458991"/>
      <w:r>
        <w:rPr>
          <w:rFonts w:ascii="Times New Roman" w:hAnsi="Times New Roman"/>
          <w:sz w:val="26"/>
          <w:szCs w:val="26"/>
        </w:rPr>
        <w:t>Przewodniczący Rady Miejskiej</w:t>
      </w:r>
      <w:bookmarkEnd w:id="0"/>
      <w:r>
        <w:rPr>
          <w:rFonts w:ascii="Times New Roman" w:hAnsi="Times New Roman"/>
          <w:color w:val="000000"/>
          <w:sz w:val="26"/>
          <w:szCs w:val="26"/>
        </w:rPr>
        <w:t xml:space="preserve"> P. Stanisław Obrzut</w:t>
      </w:r>
      <w:r>
        <w:rPr>
          <w:rFonts w:ascii="Times New Roman" w:hAnsi="Times New Roman"/>
          <w:sz w:val="26"/>
          <w:szCs w:val="26"/>
        </w:rPr>
        <w:t xml:space="preserve"> przedstawił porządek obrad i</w:t>
      </w:r>
      <w:r>
        <w:rPr>
          <w:rFonts w:ascii="Times New Roman" w:hAnsi="Times New Roman"/>
          <w:color w:val="000000"/>
        </w:rPr>
        <w:t xml:space="preserve"> wprowadził poprawki polegające na:</w:t>
      </w:r>
    </w:p>
    <w:p>
      <w:pPr>
        <w:pStyle w:val="Tretekstu"/>
        <w:spacing w:lineRule="auto" w:line="360"/>
        <w:jc w:val="left"/>
        <w:rPr/>
      </w:pPr>
      <w:r>
        <w:rPr>
          <w:rFonts w:ascii="Times New Roman" w:hAnsi="Times New Roman"/>
          <w:color w:val="000000"/>
        </w:rPr>
        <w:t xml:space="preserve">- dodaniu punktu pn. „System gospodarki odpadami w gminie Tuchów w 2020 roku” </w:t>
      </w:r>
      <w:r>
        <w:rPr>
          <w:rFonts w:ascii="Times New Roman" w:hAnsi="Times New Roman"/>
          <w:color w:val="000000"/>
        </w:rPr>
        <w:t xml:space="preserve">( na wniosek radnego Mateusza Janiczka ) </w:t>
      </w:r>
      <w:r>
        <w:rPr>
          <w:rFonts w:ascii="Times New Roman" w:hAnsi="Times New Roman"/>
          <w:color w:val="000000"/>
        </w:rPr>
        <w:t xml:space="preserve">- będzie on rozpatrywany jako punkt 6,  ( numeracja kolejnych punktów ulega przesunięciu) ,                                                                                                              - oraz w punkcie </w:t>
      </w:r>
      <w:r>
        <w:rPr>
          <w:rFonts w:ascii="Times New Roman" w:hAnsi="Times New Roman"/>
          <w:color w:val="000000"/>
        </w:rPr>
        <w:t>9</w:t>
      </w:r>
      <w:r>
        <w:rPr>
          <w:rFonts w:ascii="Times New Roman" w:hAnsi="Times New Roman"/>
          <w:color w:val="000000"/>
        </w:rPr>
        <w:t xml:space="preserve"> ( podejmowanie uchwał) dodanie podpunktu 13, tj. „</w:t>
      </w:r>
      <w:r>
        <w:rPr>
          <w:rFonts w:ascii="Times New Roman" w:hAnsi="Times New Roman"/>
        </w:rPr>
        <w:t>w sprawie wyrażenia zgody na przejęcie zadania dotyczącego budowy chodnika w ciągu drogi wojewódzkiej nr 977 w gminie Tuchów oraz zawarcie porozumienia pomiędzy jednostkami samorządu terytorialnego”.</w:t>
      </w:r>
    </w:p>
    <w:p>
      <w:pPr>
        <w:pStyle w:val="NormalWeb"/>
        <w:spacing w:lineRule="auto" w:line="360" w:beforeAutospacing="0" w:before="0" w:afterAutospacing="0" w:after="240"/>
        <w:jc w:val="left"/>
        <w:rPr/>
      </w:pPr>
      <w:r>
        <w:rPr>
          <w:sz w:val="26"/>
          <w:szCs w:val="26"/>
        </w:rPr>
        <w:t xml:space="preserve">Przewodniczący Rady Miejskiej zarządził głosowanie </w:t>
      </w:r>
      <w:r>
        <w:rPr>
          <w:sz w:val="26"/>
          <w:szCs w:val="26"/>
        </w:rPr>
        <w:t>nad zaproponowanym porządkiem.</w:t>
      </w:r>
      <w:r>
        <w:rPr/>
        <w:br/>
      </w:r>
      <w:r>
        <w:rPr>
          <w:b/>
          <w:bCs/>
          <w:u w:val="single"/>
        </w:rPr>
        <w:t>Głosowano w sprawie:</w:t>
      </w:r>
      <w:r>
        <w:rPr>
          <w:b/>
          <w:bCs/>
          <w:u w:val="none"/>
        </w:rPr>
        <w:t xml:space="preserve">  </w:t>
      </w:r>
      <w:r>
        <w:rPr/>
        <w:t xml:space="preserve">Przyjęcie porządku obrad wraz z poprawkami. </w:t>
        <w:br/>
        <w:br/>
      </w:r>
      <w:r>
        <w:rPr>
          <w:rStyle w:val="Strong"/>
          <w:u w:val="single"/>
        </w:rPr>
        <w:t xml:space="preserve">Wyniki głosowania </w:t>
      </w:r>
      <w:r>
        <w:rPr/>
        <w:t>ZA: 13, PRZECIW: 0, WSTRZYMUJĘ SIĘ: 0, BRAK GŁOSU: 0, NIEOBECNI: 2</w:t>
      </w:r>
    </w:p>
    <w:p>
      <w:pPr>
        <w:pStyle w:val="NormalWeb"/>
        <w:spacing w:lineRule="auto" w:line="360" w:beforeAutospacing="0" w:before="0" w:afterAutospacing="0" w:after="240"/>
        <w:jc w:val="left"/>
        <w:rPr/>
      </w:pPr>
      <w:r>
        <w:rPr>
          <w:u w:val="single"/>
        </w:rPr>
        <w:t xml:space="preserve">Wyniki imienne: </w:t>
      </w:r>
      <w:r>
        <w:rPr/>
        <w:t>ZA (13)Małgorzata Gacek, Mateusz Janiczek, Marek Krzemień, Janusz Łukasik, Ewa Michałek, Grzegorz Niemiec, Stanisław Obrzut, Jerzy Odroniec, Andrzej Przybyła, Jacek Tyrka, Jerzy Urbanek, Stanisław Wabno, Grzegorz Wesołowski</w:t>
        <w:br/>
        <w:t>NIEOBECNI (2)Grzegorz Borgula, Piotr Kwaśny</w:t>
        <w:br/>
        <w:br/>
        <w:t>3. Przyjęcie protokołu z poprzedniej sesji.</w:t>
      </w:r>
    </w:p>
    <w:p>
      <w:pPr>
        <w:pStyle w:val="NormalWeb"/>
        <w:spacing w:lineRule="auto" w:line="360" w:beforeAutospacing="0" w:before="0" w:afterAutospacing="0" w:after="240"/>
        <w:jc w:val="left"/>
        <w:rPr/>
      </w:pPr>
      <w:r>
        <w:rPr>
          <w:color w:val="000000"/>
        </w:rPr>
        <w:t>Do protokołu nie wniesiono uwag i poprawek.                                                                                     P. Stanisław Obrzut - Przewodniczący Rady Miejskiej przystąpił do głosowania nad przyjęciem protokołu poprzedniej, XXIX sesji Rady Miejskiej odbytej w dniu 24 lutego 2021.</w:t>
      </w:r>
      <w:r>
        <w:rPr/>
        <w:br/>
      </w:r>
      <w:r>
        <w:rPr>
          <w:b/>
          <w:bCs/>
          <w:u w:val="single"/>
        </w:rPr>
        <w:t>Głosowano w sprawie</w:t>
      </w:r>
      <w:r>
        <w:rPr>
          <w:b/>
          <w:bCs/>
          <w:u w:val="none"/>
        </w:rPr>
        <w:t xml:space="preserve">: </w:t>
      </w:r>
      <w:r>
        <w:rPr>
          <w:u w:val="none"/>
        </w:rPr>
        <w:t>Przyjęcie</w:t>
      </w:r>
      <w:r>
        <w:rPr/>
        <w:t xml:space="preserve"> protokołu z poprzedniej sesji.. </w:t>
        <w:br/>
        <w:br/>
      </w:r>
      <w:r>
        <w:rPr>
          <w:rStyle w:val="Strong"/>
          <w:u w:val="single"/>
        </w:rPr>
        <w:t xml:space="preserve">Wyniki głosowania </w:t>
      </w:r>
      <w:r>
        <w:rPr/>
        <w:t>ZA: 13, PRZECIW: 0, WSTRZYMUJĘ SIĘ: 0, BRAK GŁOSU: 0, NIEOBECNI: 2</w:t>
      </w:r>
    </w:p>
    <w:p>
      <w:pPr>
        <w:pStyle w:val="NormalWeb"/>
        <w:spacing w:lineRule="auto" w:line="360" w:beforeAutospacing="0" w:before="0" w:afterAutospacing="0" w:after="240"/>
        <w:jc w:val="left"/>
        <w:rPr/>
      </w:pPr>
      <w:r>
        <w:rPr>
          <w:u w:val="single"/>
        </w:rPr>
        <w:t>Wyniki imienne:</w:t>
      </w:r>
      <w:r>
        <w:rPr/>
        <w:t>ZA (13)Małgorzata Gacek, Mateusz Janiczek, Marek Krzemień, Janusz Łukasik, Ewa Michałek, Grzegorz Niemiec, Stanisław Obrzut, Jerzy Odroniec, Andrzej Przybyła, Jacek Tyrka, Jerzy Urbanek, Stanisław Wabno, Grzegorz Wesołowski</w:t>
        <w:br/>
        <w:t>NIEOBECNI (2)Grzegorz Borgula, Piotr Kwaśny</w:t>
        <w:br/>
        <w:br/>
        <w:t>4. Interpelacje radnych.</w:t>
      </w:r>
    </w:p>
    <w:p>
      <w:pPr>
        <w:pStyle w:val="NormalWeb"/>
        <w:spacing w:lineRule="auto" w:line="360" w:beforeAutospacing="0" w:before="0" w:afterAutospacing="0" w:after="240"/>
        <w:jc w:val="both"/>
        <w:rPr/>
      </w:pPr>
      <w:r>
        <w:rPr/>
        <w:t xml:space="preserve">Do Biura Rady Miejskiej wpłynęła interpelacja Radnej Pani Ewy Michałek w sprawie oznakowania drogi wojewódzkiej nr 977. </w:t>
      </w:r>
      <w:r>
        <w:rPr/>
        <w:t>Radna przedstawiła swoją interpelację.</w:t>
      </w:r>
    </w:p>
    <w:p>
      <w:pPr>
        <w:pStyle w:val="NormalWeb"/>
        <w:spacing w:lineRule="auto" w:line="360" w:beforeAutospacing="0" w:before="0" w:afterAutospacing="0" w:after="240"/>
        <w:jc w:val="both"/>
        <w:rPr>
          <w:b/>
          <w:b/>
          <w:bCs/>
        </w:rPr>
      </w:pPr>
      <w:r>
        <w:rPr/>
        <w:t>5. Sprawozdanie Burmistrza Tuchowa z działalności w okresie między sesjami.</w:t>
        <w:br/>
        <w:t>Przedstawiła P. Magdalena Marszałek Burmistrz Tuchowa - i</w:t>
      </w:r>
      <w:r>
        <w:rPr>
          <w:b/>
          <w:bCs/>
        </w:rPr>
        <w:t>nformacja Nr 24 o działalności Burmistrza Tuchowa w okresie od dnia 24 lutego 2020 r. do dnia 30 marca 2021 r.- stanowi zał. do protokołu</w:t>
      </w:r>
    </w:p>
    <w:p>
      <w:pPr>
        <w:pStyle w:val="NormalWeb"/>
        <w:spacing w:lineRule="auto" w:line="360" w:beforeAutospacing="0" w:before="0" w:afterAutospacing="0" w:after="240"/>
        <w:jc w:val="both"/>
        <w:rPr/>
      </w:pPr>
      <w:r>
        <w:rPr/>
        <w:t>6. System gospodarki odpadami w gminie Tuchów w 2020 roku, przedstawił P. Wojciech Skruch-Prezes Spółki Komunalnej „Dorzecze Białej”.</w:t>
      </w:r>
    </w:p>
    <w:p>
      <w:pPr>
        <w:pStyle w:val="NormalWeb"/>
        <w:spacing w:lineRule="auto" w:line="360" w:beforeAutospacing="0" w:before="0" w:afterAutospacing="0" w:after="240"/>
        <w:jc w:val="both"/>
        <w:rPr>
          <w:b/>
          <w:b/>
          <w:bCs/>
          <w:u w:val="single"/>
        </w:rPr>
      </w:pPr>
      <w:r>
        <w:rPr>
          <w:b/>
          <w:bCs/>
          <w:u w:val="single"/>
        </w:rPr>
        <w:t>W dyskusji wzięli udział:</w:t>
      </w:r>
    </w:p>
    <w:p>
      <w:pPr>
        <w:pStyle w:val="NormalWeb"/>
        <w:spacing w:lineRule="auto" w:line="360" w:beforeAutospacing="0" w:before="0" w:afterAutospacing="0" w:after="240"/>
        <w:rPr/>
      </w:pPr>
      <w:r>
        <w:rPr/>
        <w:t>-  Jerzy Odroniec - Radny Rady Miejskiej</w:t>
        <w:br/>
        <w:t>-  Andrzej Przybyła - Radny Rady Miejskiej</w:t>
        <w:br/>
        <w:t>-  Stanisław Wabno - Radny Rady Miejskiej</w:t>
        <w:br/>
        <w:t>-  Mateusz Janiczek - Radny Rady Miejskiej</w:t>
        <w:br/>
        <w:t>-  Grzegorz Niemiec - Radny Rady Miejskiej</w:t>
        <w:br/>
        <w:t>-  Grzegorz Wesołowski - Radny Rady Miejskiej</w:t>
        <w:br/>
        <w:t>-  Jerzy Urbanek - Radny Rady Miejskiej</w:t>
      </w:r>
    </w:p>
    <w:p>
      <w:pPr>
        <w:pStyle w:val="NormalWeb"/>
        <w:spacing w:lineRule="auto" w:line="360" w:beforeAutospacing="0" w:before="0" w:afterAutospacing="0" w:after="0"/>
        <w:rPr/>
      </w:pPr>
      <w:r>
        <w:rPr/>
        <w:t>-  Magdalena Marszałek - Burmistrz Tuchowa</w:t>
        <w:br/>
        <w:br/>
        <w:t>7. Sprawozdanie z realizacji zadań z zakresu wspierania rodziny i pieczy zastępczej w gminie Tuchów za 2020 rok, przedstawił P. Marek Słowik-Dyrektor OPS</w:t>
      </w:r>
    </w:p>
    <w:p>
      <w:pPr>
        <w:pStyle w:val="NormalWeb"/>
        <w:spacing w:lineRule="auto" w:line="360" w:beforeAutospacing="0" w:before="0" w:afterAutospacing="0" w:after="0"/>
        <w:rPr/>
      </w:pPr>
      <w:r>
        <w:rPr/>
        <w:br/>
      </w:r>
      <w:r>
        <w:rPr>
          <w:b/>
          <w:bCs/>
          <w:u w:val="single"/>
        </w:rPr>
        <w:t>W dyskusji wzięli udział:</w:t>
      </w:r>
      <w:r>
        <w:rPr/>
        <w:br/>
        <w:t>- Marek Krzemień - Radny Rady Miejskiej</w:t>
      </w:r>
    </w:p>
    <w:p>
      <w:pPr>
        <w:pStyle w:val="NormalWeb"/>
        <w:spacing w:lineRule="auto" w:line="360" w:beforeAutospacing="0" w:before="0" w:afterAutospacing="0" w:after="0"/>
        <w:jc w:val="both"/>
        <w:rPr/>
      </w:pPr>
      <w:r>
        <w:rPr/>
        <w:t>- Stanisław Obrzut - Przewodniczący Rady Miejskiej</w:t>
      </w:r>
    </w:p>
    <w:p>
      <w:pPr>
        <w:pStyle w:val="NormalWeb"/>
        <w:spacing w:lineRule="auto" w:line="360" w:beforeAutospacing="0" w:before="0" w:afterAutospacing="0" w:after="0"/>
        <w:jc w:val="both"/>
        <w:rPr/>
      </w:pPr>
      <w:r>
        <w:rPr/>
        <w:t>- Grzegorz Wesołowski - Radny Rady Miejskiej</w:t>
      </w:r>
    </w:p>
    <w:p>
      <w:pPr>
        <w:pStyle w:val="NormalWeb"/>
        <w:spacing w:lineRule="auto" w:line="360" w:beforeAutospacing="0" w:before="0" w:afterAutospacing="0" w:after="0"/>
        <w:rPr/>
      </w:pPr>
      <w:r>
        <w:rPr/>
        <w:t>- Andrzej Przybyła - Radny Rady Miejskiej</w:t>
        <w:br/>
        <w:br/>
        <w:t>8. Sprawozdanie z realizacji zadań z zakresu przeciwdziałania przemocy w rodzinie oraz ofiar przemocy w gminie Tuchów za 2020 rok, przedstawił P. Marek Słowik- Dyrektor OPS</w:t>
        <w:br/>
        <w:br/>
      </w:r>
      <w:r>
        <w:rPr/>
        <w:t>9</w:t>
      </w:r>
      <w:r>
        <w:rPr/>
        <w:t>. Podejmowanie uchwał:</w:t>
        <w:br/>
        <w:br/>
        <w:t>1) w sprawie przyjęcia Gminnego programu wspierania rodziny w gminie Tuchów na lata 2021 – 2023, przedstawił P. Marek Słowik-Dyrektor OPS</w:t>
      </w:r>
    </w:p>
    <w:p>
      <w:pPr>
        <w:pStyle w:val="NormalWeb"/>
        <w:spacing w:lineRule="auto" w:line="360" w:beforeAutospacing="0" w:before="0" w:afterAutospacing="0" w:after="0"/>
        <w:jc w:val="both"/>
        <w:rPr/>
      </w:pPr>
      <w:r>
        <w:rPr/>
        <w:br/>
        <w:t>Zgodnie z treścią art. 176 pkt 1 i art. 179 ust. 2 ustawy z dnia 9 czerwca 2011 roku o wspieraniu rodziny i systemie pieczy zastępczej (Dz. U. z  2020r., poz. 821 i 1076 oraz z 2021r., poz. 159) do zadań własnych gminy należy m.in. opracowanie i realizacja 3-letnich gminnych programów wspierania rodziny. Rada gminy, biorąc pod uwagę powyższe potrzeby, uchwala gminny program wspierania rodziny. Gminny program wspierania rodziny w gminie Tuchów na lata 2021 – 2023 jest skierowany do rodzin zamieszkałych w gminie Tuchów przeżywających trudności opiekuńczo-wychowawcze, zagrożonych umieszczeniem dzieci w pieczy zastępczej oraz takich, które chcą współpracować w celu odzyskania opieki nad dzieckiem/dziećmi, a tym samym ich powrotu do domu rodzinnego. Niniejszy program przewiduje dalszy rozwój działań profilaktycznych mających na celu wzmocnienie rodzin z grupy ryzyka w celu zapobieżenia narastania kryzysu, a poprzez pracę z rodziną naturalną zapewnienie każdemu dziecku prawa do stabilnego, trwałego i rodzinnego środowiska wychowawczego. Zamiast bowiem zastępować rodzinę lub ją wyręczać należy ją wspierać i pomagać jej, po to, by miała możliwość prawidłowo funkcjonować. Warto budować system wspierania rodzin biologicznych oraz rozwijać rodzinne formy opieki zastępczej, bo są one lepsze aniżeli pomoc instytucjonalna. Bardzo ważne jest także, aby pomoc była udzielana ze wszystkich stron, inter dyscyplinarnie, przy zgodzie i aktywnym zaangażowaniu rodziny, jednak z zachowaniem pomocniczości, której efektem będzie przywrócenie naturalnych więzów rodziny i normalizacja życia rodzinnego. Biorąc pod uwagę powyższe, podjęcie niniejszej uchwały jest zasadne.</w:t>
      </w:r>
    </w:p>
    <w:p>
      <w:pPr>
        <w:pStyle w:val="NormalWeb"/>
        <w:spacing w:lineRule="auto" w:line="360" w:beforeAutospacing="0" w:before="0" w:afterAutospacing="0" w:after="0"/>
        <w:jc w:val="both"/>
        <w:rPr/>
      </w:pPr>
      <w:r>
        <w:rPr/>
      </w:r>
    </w:p>
    <w:p>
      <w:pPr>
        <w:pStyle w:val="NormalWeb"/>
        <w:spacing w:lineRule="auto" w:line="360" w:beforeAutospacing="0" w:before="0" w:afterAutospacing="0" w:after="0"/>
        <w:jc w:val="both"/>
        <w:rPr/>
      </w:pPr>
      <w:r>
        <w:rPr>
          <w:b/>
          <w:bCs/>
          <w:u w:val="single"/>
        </w:rPr>
        <w:t xml:space="preserve">Głosowano w sprawie: </w:t>
      </w:r>
      <w:r>
        <w:rPr/>
        <w:t xml:space="preserve">w sprawie przyjęcia Gminnego programu wspierania rodziny w gminie Tuchów na lata 2021 – 2023,. </w:t>
      </w:r>
    </w:p>
    <w:p>
      <w:pPr>
        <w:pStyle w:val="NormalWeb"/>
        <w:spacing w:lineRule="auto" w:line="360" w:beforeAutospacing="0" w:before="0" w:afterAutospacing="0" w:after="0"/>
        <w:jc w:val="both"/>
        <w:rPr/>
      </w:pPr>
      <w:r>
        <w:rPr>
          <w:rStyle w:val="Strong"/>
          <w:u w:val="single"/>
        </w:rPr>
        <w:t xml:space="preserve">Wyniki głosowania </w:t>
      </w:r>
      <w:r>
        <w:rPr/>
        <w:t xml:space="preserve">ZA: 15, PRZECIW: 0, WSTRZYMUJĘ SIĘ: 0, BRAK GŁOSU: 0, NIEOBECNI: 0 </w:t>
      </w:r>
    </w:p>
    <w:p>
      <w:pPr>
        <w:pStyle w:val="NormalWeb"/>
        <w:spacing w:lineRule="auto" w:line="360" w:beforeAutospacing="0" w:before="0" w:afterAutospacing="0" w:after="0"/>
        <w:jc w:val="left"/>
        <w:rPr/>
      </w:pPr>
      <w:r>
        <w:rPr>
          <w:u w:val="single"/>
        </w:rPr>
        <w:t>Wyniki imienne:</w:t>
      </w:r>
      <w:r>
        <w:rPr/>
        <w:t>ZA (15)Grzegorz Borgula, Małgorzata Gacek, Mateusz Janiczek, Marek Krzemień, Piotr Kwaśny, Janusz Łukasik, Ewa Michałek, Grzegorz Niemiec, Stanisław Obrzut, Jerzy Odroniec, Andrzej Przybyła, Jacek Tyrka, Jerzy Urbanek, Stanisław Wabno, Grzegorz Wesołowski</w:t>
        <w:br/>
      </w:r>
    </w:p>
    <w:p>
      <w:pPr>
        <w:pStyle w:val="Normal"/>
        <w:spacing w:lineRule="auto" w:line="360"/>
        <w:jc w:val="both"/>
        <w:rPr>
          <w:rFonts w:eastAsia="Times New Roman"/>
        </w:rPr>
      </w:pPr>
      <w:r>
        <w:rPr>
          <w:rFonts w:eastAsia="Times New Roman"/>
          <w:b/>
          <w:bCs/>
        </w:rPr>
        <w:t>Uchwała nr XXX/279/2021</w:t>
      </w:r>
    </w:p>
    <w:p>
      <w:pPr>
        <w:pStyle w:val="Normal"/>
        <w:spacing w:lineRule="auto" w:line="360" w:before="0" w:after="240"/>
        <w:jc w:val="both"/>
        <w:rPr>
          <w:rFonts w:eastAsia="Times New Roman"/>
        </w:rPr>
      </w:pPr>
      <w:r>
        <w:rPr>
          <w:rFonts w:eastAsia="Times New Roman"/>
        </w:rPr>
        <w:br/>
        <w:t>2) w sprawie zniesienia form ochrony przyrody drzew rosnących na działce nr 82/1 w Burzynie, przedstawił P. Wiktor Chrzanowski-Zastępca Burmistrza</w:t>
      </w:r>
    </w:p>
    <w:p>
      <w:pPr>
        <w:pStyle w:val="Normal"/>
        <w:spacing w:lineRule="auto" w:line="360" w:before="0" w:after="240"/>
        <w:jc w:val="both"/>
        <w:rPr>
          <w:rFonts w:eastAsia="Times New Roman"/>
        </w:rPr>
      </w:pPr>
      <w:r>
        <w:rPr/>
        <w:t>Do projektu uchwały Rady Miejskiej w Tuchowie w sprawie zniesienia formy ochrony przyrody z drzew rosnących na działce nr 82/1 w Burzynie. Podstawę prawną do podjęcia niniejszej uchwały stanowi art. 44 ust. 3, 3a i 4 ustawy z dnia 16 kwietnia 2004 r. o ochronie przyrody (Dz. U. 2020 r., poz. 55), zgodnie z którym zniesienia formy ochrony przyrody dokonuje rada gminy w drodze uchwały. Projekt wymaga uzgodnienia z właściwym regionalnym dyrektorem ochrony środowiska. Zniesienie formy ochrony przyrody następuje w razie utraty wartości przyrodniczych, ze względu na które ustanowiono formę ochrony przyrody, lub w razie konieczności realizacji inwestycji celu publicznego lub zapewnienia bezpieczeństwa powszechnego. Drzewa wskazane do zniesienia formy ochrony przyrody rosną na działce nr 82/1 w Burzynie stanowiącej pas drogowy drogi powiatowej. Ze względu na stan zdrowotny - stanowią zagrożenie dla użytkowników drogi. Usunięcie przedmiotowych drzew związane jest z ich złym stanem zdrowotnym, który obrazuje opinia dendrologiczna opracowana przez mgr inż. Mateusza Litwińskiego we wrześniu 2020 roku. Drzewa utraciły wartości przyrodnicze ze względu na które ustanowiono ich ochronę.</w:t>
      </w:r>
      <w:r>
        <w:rPr>
          <w:rFonts w:eastAsia="Times New Roman"/>
        </w:rPr>
        <w:br/>
        <w:br/>
        <w:br/>
        <w:br/>
      </w:r>
      <w:r>
        <w:rPr>
          <w:rFonts w:eastAsia="Times New Roman"/>
          <w:b/>
          <w:bCs/>
          <w:u w:val="single"/>
        </w:rPr>
        <w:t>Głosowano w sprawie:</w:t>
      </w:r>
      <w:r>
        <w:rPr>
          <w:rFonts w:eastAsia="Times New Roman"/>
        </w:rPr>
        <w:t xml:space="preserve">w sprawie zniesienia form ochrony przyrody drzew rosnących na działce nr 82/1 w Burzynie,. </w:t>
      </w:r>
    </w:p>
    <w:p>
      <w:pPr>
        <w:pStyle w:val="Normal"/>
        <w:spacing w:lineRule="auto" w:line="360" w:before="0" w:after="240"/>
        <w:jc w:val="both"/>
        <w:rPr>
          <w:rFonts w:eastAsia="Times New Roman"/>
        </w:rPr>
      </w:pPr>
      <w:r>
        <w:rPr>
          <w:rStyle w:val="Strong"/>
          <w:rFonts w:eastAsia="Times New Roman"/>
          <w:u w:val="single"/>
        </w:rPr>
        <w:t>Wyniki głosowania</w:t>
      </w:r>
      <w:r>
        <w:rPr>
          <w:rFonts w:eastAsia="Times New Roman"/>
        </w:rPr>
        <w:t xml:space="preserve">ZA: 15, PRZECIW: 0, WSTRZYMUJĘ SIĘ: 0, BRAK GŁOSU: 0, NIEOBECNI: 0 </w:t>
      </w:r>
      <w:r>
        <w:rPr>
          <w:rFonts w:eastAsia="Times New Roman"/>
          <w:u w:val="single"/>
        </w:rPr>
        <w:t>Wyniki imienne:</w:t>
      </w:r>
      <w:r>
        <w:rPr>
          <w:rFonts w:eastAsia="Times New Roman"/>
        </w:rPr>
        <w:t>ZA (15)Grzegorz Borgula, Małgorzata Gacek, Mateusz Janiczek, Marek Krzemień, Piotr Kwaśny, Janusz Łukasik, Ewa Michałek, Grzegorz Niemiec, Stanisław Obrzut, Jerzy Odroniec, Andrzej Przybyła, Jacek Tyrka, Jerzy Urbanek, Stanisław Wabno, Grzegorz Wesołowski</w:t>
      </w:r>
    </w:p>
    <w:p>
      <w:pPr>
        <w:pStyle w:val="Normal"/>
        <w:spacing w:lineRule="auto" w:line="360"/>
        <w:jc w:val="both"/>
        <w:rPr>
          <w:rFonts w:eastAsia="Times New Roman"/>
        </w:rPr>
      </w:pPr>
      <w:r>
        <w:rPr>
          <w:rFonts w:eastAsia="Times New Roman"/>
          <w:b/>
          <w:bCs/>
        </w:rPr>
        <w:t>Uchwała nr XXX/280/2021</w:t>
      </w:r>
    </w:p>
    <w:p>
      <w:pPr>
        <w:pStyle w:val="Normal"/>
        <w:spacing w:lineRule="auto" w:line="360" w:before="0" w:after="240"/>
        <w:jc w:val="both"/>
        <w:rPr>
          <w:rFonts w:eastAsia="Times New Roman"/>
        </w:rPr>
      </w:pPr>
      <w:r>
        <w:rPr>
          <w:rFonts w:eastAsia="Times New Roman"/>
        </w:rPr>
        <w:br/>
        <w:t>3) w sprawie wyrażenia zgody na utworzenie SIM Małopolska spółka z ograniczoną odpowiedzialnością, z siedzibą w Bochni, przedstawiła P. Magdalena Marszałek - Burmistrz Tuchowa</w:t>
      </w:r>
    </w:p>
    <w:p>
      <w:pPr>
        <w:pStyle w:val="Normal"/>
        <w:spacing w:lineRule="auto" w:line="360" w:before="0" w:after="240"/>
        <w:jc w:val="left"/>
        <w:rPr/>
      </w:pPr>
      <w:r>
        <w:rPr/>
        <w:t>Jednym z największych problemów w gminie Tuchów jest brak zasobów mieszkaniowych, co powoduje migrację osób rozpoczynających samodzielne życie do dużych miast. W chwili obecnej gmina posiada 2 wolne mieszkania na wypadek nagłej utraty dachu nad głową przez osobę lub osoby z terenu gminy Tuchów. Nie posiada żadnych innych wolnych mieszkań komunalnych ani socjalnych, podobna sytuacja kształtuje się na rynku nieruchomości poza zasobami gminnymi. Jednym ze sposobów poprawy sytuacji mieszkaniowej jest utworzenie Społecznej Inicjatywy Mieszkaniowej w formie spółki, w której gmina Tuchów obejmie udziały o wartości odpowiadającej środkom otrzymanym na ten cel z Rządowego Funduszu Rozwoju Mieszkalnictwa. Celem nowo powstałej Społecznej Inicjatywy Mieszkaniowej jest budowa mieszkań z możliwością wynajmu dla tych osób, których w chwili obecnej nie stać na komercyjny kredyt mieszkaniowy. Lokatorzy, którzy w ramach umowy partycypacyjnej pokryją co najmniej 20% wartości mieszkania, zyskają możliwość jego wykupu po 20-30 latach. Wyrażenie zgody przez Radę Miejską w Tuchowie, w formie przedstawionej uchwały umożliwia Burmistrzowi Tuchowa podjęcie działań zmierzających do utworzenia SIM Małopolska spółka z ograniczoną odpowiedzialnością, z siedzibą w Bochni i przystąpienia do budowy mieszkań we wskazanej przez gminę lokalizacji.</w:t>
      </w:r>
      <w:r>
        <w:rPr>
          <w:rFonts w:eastAsia="Times New Roman"/>
        </w:rPr>
        <w:br/>
        <w:br/>
      </w:r>
      <w:r>
        <w:rPr>
          <w:rFonts w:eastAsia="Times New Roman"/>
          <w:b/>
          <w:bCs/>
          <w:u w:val="single"/>
        </w:rPr>
        <w:t xml:space="preserve">Głosowano w sprawie: </w:t>
      </w:r>
      <w:r>
        <w:rPr>
          <w:rFonts w:eastAsia="Times New Roman"/>
        </w:rPr>
        <w:t xml:space="preserve">w sprawie wyrażenia zgody na utworzenie SIM Małopolska spółka    z ograniczoną odpowiedzialnością z siedzibą w Bochni,. </w:t>
      </w:r>
    </w:p>
    <w:p>
      <w:pPr>
        <w:pStyle w:val="Normal"/>
        <w:spacing w:lineRule="auto" w:line="360" w:before="0" w:after="240"/>
        <w:jc w:val="both"/>
        <w:rPr>
          <w:rFonts w:eastAsia="Times New Roman"/>
        </w:rPr>
      </w:pPr>
      <w:r>
        <w:rPr>
          <w:rStyle w:val="Strong"/>
          <w:rFonts w:eastAsia="Times New Roman"/>
          <w:u w:val="single"/>
        </w:rPr>
        <w:t xml:space="preserve">Wyniki głosowania </w:t>
      </w:r>
      <w:r>
        <w:rPr>
          <w:rFonts w:eastAsia="Times New Roman"/>
        </w:rPr>
        <w:t xml:space="preserve">ZA: 14, PRZECIW: 0, WSTRZYMUJĘ SIĘ: 0, BRAK GŁOSU: 1, NIEOBECNI: 0 </w:t>
      </w:r>
      <w:r>
        <w:rPr>
          <w:rFonts w:eastAsia="Times New Roman"/>
          <w:u w:val="single"/>
        </w:rPr>
        <w:t xml:space="preserve">Wyniki imienne: </w:t>
      </w:r>
      <w:r>
        <w:rPr>
          <w:rFonts w:eastAsia="Times New Roman"/>
        </w:rPr>
        <w:t>ZA (14)Grzegorz Borgula, Małgorzata Gacek, Marek Krzemień, Piotr Kwaśny, Janusz Łukasik, Ewa Michałek, Grzegorz Niemiec, Stanisław Obrzut, Jerzy Odroniec, Andrzej Przybyła, Jacek Tyrka, Jerzy Urbanek, Stanisław Wabno, Grzegorz Wesołowski</w:t>
        <w:br/>
        <w:t>BRAK GŁOSU (1)Mateusz Janiczek</w:t>
      </w:r>
    </w:p>
    <w:p>
      <w:pPr>
        <w:pStyle w:val="Normal"/>
        <w:spacing w:lineRule="auto" w:line="360"/>
        <w:jc w:val="both"/>
        <w:rPr>
          <w:rFonts w:eastAsia="Times New Roman"/>
        </w:rPr>
      </w:pPr>
      <w:r>
        <w:rPr>
          <w:rFonts w:eastAsia="Times New Roman"/>
          <w:b/>
          <w:bCs/>
        </w:rPr>
        <w:t>Uchwała nr XXX/281/2021</w:t>
      </w:r>
    </w:p>
    <w:p>
      <w:pPr>
        <w:pStyle w:val="Normal"/>
        <w:spacing w:lineRule="auto" w:line="360" w:before="0" w:after="240"/>
        <w:jc w:val="both"/>
        <w:rPr>
          <w:rFonts w:eastAsia="Times New Roman"/>
        </w:rPr>
      </w:pPr>
      <w:r>
        <w:rPr>
          <w:rFonts w:eastAsia="Times New Roman"/>
        </w:rPr>
        <w:br/>
        <w:t>4) w sprawie zatwierdzenia wniosku o wsparcie ze środków Rządowego Funduszu Rozwoju Mieszkalnictwa na sfinansowanie objęcia udziałów w tworzonej SIM Małopolska spółka z ograniczoną odpowiedzialnością, z siedzibą w Bochni, przedstawiła P. Magdalena Marszałek-Burmistrz Tuchowa</w:t>
      </w:r>
    </w:p>
    <w:p>
      <w:pPr>
        <w:pStyle w:val="Normal"/>
        <w:spacing w:lineRule="auto" w:line="360" w:before="0" w:after="240"/>
        <w:jc w:val="both"/>
        <w:rPr/>
      </w:pPr>
      <w:r>
        <w:rPr/>
        <w:t>Zatwierdzenie wniosku przez Radę Miejską w Tuchowie, w formie przedstawionej uchwały wraz z załącznikiem umożliwia Burmistrzowi Tuchowa podjęcie działań zmierzających do pozyskania kwoty 3 mln zł z Rządowego Funduszu Rozwoju Mieszkalnictwa, przeznaczonej w przyszłości na objęcie przez Gminę Tuchów udziałów w SIM Małopolska sp. z o.o., z siedzibą w Bochni.</w:t>
      </w:r>
    </w:p>
    <w:p>
      <w:pPr>
        <w:pStyle w:val="Normal"/>
        <w:spacing w:lineRule="auto" w:line="360" w:before="0" w:after="240"/>
        <w:jc w:val="both"/>
        <w:rPr>
          <w:rFonts w:eastAsia="Times New Roman"/>
        </w:rPr>
      </w:pPr>
      <w:r>
        <w:rPr>
          <w:rFonts w:eastAsia="Times New Roman"/>
          <w:b/>
          <w:bCs/>
          <w:u w:val="single"/>
        </w:rPr>
        <w:t>Głosowano w sprawie:</w:t>
      </w:r>
      <w:r>
        <w:rPr>
          <w:rFonts w:eastAsia="Times New Roman"/>
        </w:rPr>
        <w:t xml:space="preserve">w sprawie zatwierdzenia wniosku o wsparcie ze środków Rządowego Funduszu Rozwoju Mieszkalnictwa na sfinansowanie objęcia udziałów w tworzonej SIM Małopolska spółka z ograniczoną odpowiedzialnością z siedzibą w Bochni,. </w:t>
        <w:br/>
        <w:br/>
      </w:r>
      <w:r>
        <w:rPr>
          <w:rStyle w:val="Strong"/>
          <w:rFonts w:eastAsia="Times New Roman"/>
          <w:u w:val="single"/>
        </w:rPr>
        <w:t>Wyniki głosowania</w:t>
      </w:r>
      <w:r>
        <w:rPr>
          <w:rFonts w:eastAsia="Times New Roman"/>
        </w:rPr>
        <w:t>ZA: 15, PRZECIW: 0, WSTRZYMUJĘ SIĘ: 0, BRAK GŁOSU: 0, NIEOBECNI: 0</w:t>
      </w:r>
      <w:r>
        <w:rPr>
          <w:rFonts w:eastAsia="Times New Roman"/>
          <w:u w:val="single"/>
        </w:rPr>
        <w:t>Wyniki imienne:</w:t>
      </w:r>
      <w:r>
        <w:rPr>
          <w:rFonts w:eastAsia="Times New Roman"/>
        </w:rPr>
        <w:t>ZA (15)Grzegorz Borgula, Małgorzata Gacek, Mateusz Janiczek, Marek Krzemień, Piotr Kwaśny, Janusz Łukasik, Ewa Michałek, Grzegorz Niemiec, Stanisław Obrzut, Jerzy Odroniec, Andrzej Przybyła, Jacek Tyrka, Jerzy Urbanek, Stanisław Wabno, Grzegorz Wesołowski</w:t>
      </w:r>
    </w:p>
    <w:p>
      <w:pPr>
        <w:pStyle w:val="Normal"/>
        <w:spacing w:lineRule="auto" w:line="360"/>
        <w:jc w:val="both"/>
        <w:rPr>
          <w:rFonts w:eastAsia="Times New Roman"/>
        </w:rPr>
      </w:pPr>
      <w:r>
        <w:rPr>
          <w:rFonts w:eastAsia="Times New Roman"/>
          <w:b/>
          <w:bCs/>
        </w:rPr>
        <w:t>Uchwała nr XXX/282/2021</w:t>
      </w:r>
    </w:p>
    <w:p>
      <w:pPr>
        <w:pStyle w:val="Normal"/>
        <w:spacing w:lineRule="auto" w:line="360" w:before="0" w:after="240"/>
        <w:jc w:val="both"/>
        <w:rPr/>
      </w:pPr>
      <w:r>
        <w:rPr>
          <w:rFonts w:eastAsia="Times New Roman"/>
        </w:rPr>
        <w:br/>
        <w:br/>
        <w:t xml:space="preserve">5) w sprawie zmiany uchwały Nr XIII/82/2015 Rady Miejskiej w Tuchowie z dnia 30 września 2015 roku w sprawie uchwalenia i przyjęcia do realizacji Planu Gospodarki </w:t>
      </w:r>
      <w:r>
        <w:rPr>
          <w:rFonts w:eastAsia="Times New Roman"/>
        </w:rPr>
        <w:t>Nisko-emisyjnej</w:t>
      </w:r>
      <w:r>
        <w:rPr>
          <w:rFonts w:eastAsia="Times New Roman"/>
        </w:rPr>
        <w:t xml:space="preserve"> dla Gminy Tuchów”, przedstawił P. Wiktor Chrzanowski-Zastępca Burmistrza</w:t>
      </w:r>
    </w:p>
    <w:p>
      <w:pPr>
        <w:pStyle w:val="Normal"/>
        <w:spacing w:lineRule="auto" w:line="360" w:before="0" w:after="240"/>
        <w:jc w:val="both"/>
        <w:rPr/>
      </w:pPr>
      <w:r>
        <w:rPr/>
        <w:t>PLAN GOSPODARKI NISKOEMISYJNEJ (PGN) to dokument strategiczny, opisujący kierunki działań Gminy zmierzające do osiągnięcia celów klimatycznych tj. redukcji emisji gazów cieplarnianych, zwiększenia udziału energii pochodzącej ze źródeł odnawialnych, zwiększenia efektywności energetycznej oraz poprawy jakości powietrza, a także zmiany postaw konsumpcyjnych użytkowników energii. Celem wdrażania Planu jest poprawa stanu środowiska i jakości życia mieszkańców Gminy Tuchów poprzez kontynuację rozpoczętych działań w zakresie m.in. ograniczenia emisji zanieczyszczeń pyłowo – gazowych poprzez termomodernizację budynków mieszkalnych i użyteczności publicznej, modernizacji i rozbudowy infrastruktury drogowej, zmniejszenia energochłonności oświetlenia ulicznego, oraz innych dziedzin funkcjonowania Gminy.</w:t>
      </w:r>
    </w:p>
    <w:p>
      <w:pPr>
        <w:pStyle w:val="Normal"/>
        <w:spacing w:lineRule="auto" w:line="360" w:before="0" w:after="240"/>
        <w:jc w:val="both"/>
        <w:rPr>
          <w:rFonts w:eastAsia="Times New Roman"/>
        </w:rPr>
      </w:pPr>
      <w:r>
        <w:rPr>
          <w:rFonts w:eastAsia="Times New Roman"/>
          <w:b/>
          <w:bCs/>
          <w:u w:val="single"/>
        </w:rPr>
        <w:t>Głosowano w sprawie:</w:t>
      </w:r>
      <w:r>
        <w:rPr>
          <w:rFonts w:eastAsia="Times New Roman"/>
        </w:rPr>
        <w:t>w sprawie zmiany uchwały Nr XIII/82/2015 Rady Miejskiej w Tuchowie z dnia 30 września 2015 roku w sprawie uchwalenia i przyjęcia do realizacji Planu Gospodarki Niskoemisyjnej dla Gminy Tuchów”,.</w:t>
      </w:r>
    </w:p>
    <w:p>
      <w:pPr>
        <w:pStyle w:val="Normal"/>
        <w:spacing w:lineRule="auto" w:line="360" w:before="0" w:after="240"/>
        <w:jc w:val="both"/>
        <w:rPr>
          <w:rFonts w:eastAsia="Times New Roman"/>
        </w:rPr>
      </w:pPr>
      <w:r>
        <w:rPr>
          <w:rStyle w:val="Strong"/>
          <w:rFonts w:eastAsia="Times New Roman"/>
          <w:u w:val="single"/>
        </w:rPr>
        <w:t>Wyniki głosowania</w:t>
      </w:r>
      <w:r>
        <w:rPr>
          <w:rFonts w:eastAsia="Times New Roman"/>
        </w:rPr>
        <w:t>ZA: 15, PRZECIW: 0, WSTRZYMUJĘ SIĘ: 0, BRAK GŁOSU: 0, NIEOBECNI: 0</w:t>
      </w:r>
      <w:r>
        <w:rPr>
          <w:rFonts w:eastAsia="Times New Roman"/>
          <w:u w:val="single"/>
        </w:rPr>
        <w:t>Wyniki imienne:</w:t>
      </w:r>
      <w:r>
        <w:rPr>
          <w:rFonts w:eastAsia="Times New Roman"/>
        </w:rPr>
        <w:t>ZA (15)Grzegorz Borgula, Małgorzata Gacek, Mateusz Janiczek, Marek Krzemień, Piotr Kwaśny, Janusz Łukasik, Ewa Michałek, Grzegorz Niemiec, Stanisław Obrzut, Jerzy Odroniec, Andrzej Przybyła, Jacek Tyrka, Jerzy Urbanek, Stanisław Wabno, Grzegorz Wesołowski</w:t>
      </w:r>
    </w:p>
    <w:p>
      <w:pPr>
        <w:pStyle w:val="Normal"/>
        <w:spacing w:lineRule="auto" w:line="360"/>
        <w:jc w:val="left"/>
        <w:rPr/>
      </w:pPr>
      <w:r>
        <w:rPr>
          <w:rFonts w:eastAsia="Times New Roman"/>
          <w:b/>
          <w:bCs/>
        </w:rPr>
        <w:t>Uchwała nr XXX/283/2021</w:t>
      </w:r>
      <w:r>
        <w:rPr>
          <w:rFonts w:eastAsia="Times New Roman"/>
        </w:rPr>
        <w:br/>
        <w:br/>
        <w:t>6) w sprawie utworzenia Stowarzyszenia pn. Aglomeracja Tarnowska oraz przystąpienia Gminy Tuchów do Stowarzyszenia, przedstawiła P. Magdalena Marszałek-Burmistrz Tuchowa</w:t>
        <w:br/>
      </w:r>
    </w:p>
    <w:p>
      <w:pPr>
        <w:pStyle w:val="Normal"/>
        <w:spacing w:lineRule="auto" w:line="360" w:before="0" w:after="240"/>
        <w:jc w:val="both"/>
        <w:rPr/>
      </w:pPr>
      <w:r>
        <w:rPr/>
        <w:t>Inicjatywa utworzenia Stowarzyszenia Aglomeracja Tarnowska jest wynikiem prac związanych ze Zintegrowanymi Inwestycjami Terytorialnymi będących olbrzymią szansą na unijne dofinansowanie zadań zgłoszonych przez poszczególne gminy. Dzięki połączeniu sił Tarnowa, Dąbrowy Tarnowskiej i sąsiadujących gmin będzie możliwość na dodatkowe środki unijne na rozwój poszczególnych gmin. To duża szansa na dodatkowe wsparcie dla kluczowych obszarów życia – zdrowia, inwestycji, gospodarki czy ochrony środowiska. Będą one realizowane w oparciu o Strategię Rozwoju Województwa Małopolska 2030. W celu realizacji zadań konieczne jest utworzenie Stowarzyszenia Aglomeracja Tarnowska.</w:t>
      </w:r>
      <w:r>
        <w:rPr>
          <w:rFonts w:eastAsia="Times New Roman"/>
        </w:rPr>
        <w:br/>
        <w:br/>
      </w:r>
      <w:r>
        <w:rPr>
          <w:rFonts w:eastAsia="Times New Roman"/>
          <w:b/>
          <w:bCs/>
          <w:u w:val="single"/>
        </w:rPr>
        <w:t>Głosowano w sprawie:</w:t>
      </w:r>
      <w:r>
        <w:rPr>
          <w:rFonts w:eastAsia="Times New Roman"/>
        </w:rPr>
        <w:t xml:space="preserve">w sprawie utworzenia Stowarzyszenia pn. Aglomeracja Tarnowska oraz przystąpienia Gminy Tuchów do Stowarzyszenia,. </w:t>
      </w:r>
    </w:p>
    <w:p>
      <w:pPr>
        <w:pStyle w:val="Normal"/>
        <w:spacing w:lineRule="auto" w:line="360" w:before="0" w:after="240"/>
        <w:jc w:val="left"/>
        <w:rPr/>
      </w:pPr>
      <w:r>
        <w:rPr>
          <w:rStyle w:val="Strong"/>
          <w:rFonts w:eastAsia="Times New Roman"/>
          <w:u w:val="single"/>
        </w:rPr>
        <w:t>Wyniki głosowania</w:t>
      </w:r>
      <w:r>
        <w:rPr>
          <w:rFonts w:eastAsia="Times New Roman"/>
        </w:rPr>
        <w:br/>
        <w:t>ZA: 15, PRZECIW: 0, WSTRZYMUJĘ SIĘ: 0, BRAK GŁOSU: 0, NIEOBECNI: 0</w:t>
        <w:br/>
        <w:br/>
      </w:r>
      <w:r>
        <w:rPr>
          <w:rFonts w:eastAsia="Times New Roman"/>
          <w:u w:val="single"/>
        </w:rPr>
        <w:t>Wyniki imienne:</w:t>
      </w:r>
      <w:r>
        <w:rPr>
          <w:rFonts w:eastAsia="Times New Roman"/>
        </w:rPr>
        <w:t>ZA (15)Grzegorz Borgula, Małgorzata Gacek, Mateusz Janiczek, Marek Krzemień, Piotr Kwaśny, Janusz Łukasik, Ewa Michałek, Grzegorz Niemiec, Stanisław Obrzut, Jerzy Odroniec, Andrzej Przybyła, Jacek Tyrka, Jerzy Urbanek, Stanisław Wabno, Grzegorz Wesołowski</w:t>
        <w:br/>
      </w:r>
      <w:r>
        <w:rPr>
          <w:rFonts w:eastAsia="Times New Roman"/>
          <w:b/>
          <w:bCs/>
        </w:rPr>
        <w:t>Uchwała nr XXX/284/2021</w:t>
      </w:r>
    </w:p>
    <w:p>
      <w:pPr>
        <w:pStyle w:val="Normal"/>
        <w:spacing w:lineRule="auto" w:line="360" w:before="0" w:after="240"/>
        <w:jc w:val="left"/>
        <w:rPr/>
      </w:pPr>
      <w:r>
        <w:rPr>
          <w:rFonts w:eastAsia="Times New Roman"/>
        </w:rPr>
        <w:br/>
        <w:t>7) w sprawie zmian w uchwale nr XXIX/277/2021 Rady Miejskiej w Tuchowie z dnia 24 lutego 2021 r. w sprawie zmian w uchwale nr XXVII/264/2020 Rady Miejskiej w Tuchowie z dnia 30 grudnia 2020 r. – uchwała budżetowa Gminy Tuchów na 2021 rok, przedstawił P. Szczepan Makarski-Skarbnik Gminy</w:t>
      </w:r>
    </w:p>
    <w:p>
      <w:pPr>
        <w:pStyle w:val="Normal"/>
        <w:spacing w:lineRule="auto" w:line="360" w:before="0" w:after="240"/>
        <w:jc w:val="both"/>
        <w:rPr>
          <w:rFonts w:eastAsia="Times New Roman"/>
          <w:b/>
          <w:b/>
          <w:bCs/>
          <w:u w:val="single"/>
        </w:rPr>
      </w:pPr>
      <w:r>
        <w:rPr/>
        <w:t>Uchwała służy sprostowaniu niezgodności w uchwale nr XXIX/277/2021 Rady Miejskiej w Tuchowie z dnia 24 lutego 2021 r. w sprawie zmian w uchwale nr XXVII/264/2020 Rady Miejskiej w Tuchowie z dnia 30 grudnia 2020 r. – uchwała budżetowa Gminy Tuchów na 2021 rok pomiędzy kwotą, o jaką zwiększone zostały przychody w budżecie Gminy Tuchów z tytułu wolnych środków, o których mowa w art. 217 ust. 2 pkt 6 ustawy o finansach publicznych, wykazaną w § 1 ust. 4 tej uchwały (340 000,00 zł) oraz w załączniku nr 4 do uchwały (70 000,00 zł). Prawidłowa kwota wynosi 70 000,00 zł, co wynika m.in. z zasady bilansowania budżetu, kwoty planowanych przychodów określonych w § 2 ust. 1 pkt 3 tej uchwały oraz przyjętej w tym samym dniu (24 lutego 2020 r.) wartości w uchwale Rady Miejskiej w Tuchowie w sprawie zmian w uchwale nr XXVII/264/2020 Rady Miejskiej w Tuchowie z dnia 30 grudnia 2020 r. – uchwała budżetowa Gminy Tuchów na 2021 rok.</w:t>
      </w:r>
      <w:r>
        <w:rPr>
          <w:rFonts w:eastAsia="Times New Roman"/>
        </w:rPr>
        <w:br/>
      </w:r>
    </w:p>
    <w:p>
      <w:pPr>
        <w:pStyle w:val="Normal"/>
        <w:spacing w:lineRule="auto" w:line="360" w:before="0" w:after="240"/>
        <w:jc w:val="left"/>
        <w:rPr/>
      </w:pPr>
      <w:r>
        <w:rPr>
          <w:rFonts w:eastAsia="Times New Roman"/>
          <w:b/>
          <w:bCs/>
          <w:u w:val="single"/>
        </w:rPr>
        <w:t>Głosowano w sprawie:</w:t>
      </w:r>
      <w:r>
        <w:rPr>
          <w:rFonts w:eastAsia="Times New Roman"/>
        </w:rPr>
        <w:t xml:space="preserve">w sprawie zmian w uchwale nr XXIX/277/2021 Rady Miejskiej w Tuchowie z dnia 24 lutego 2021 r. w sprawie zmian w uchwale nr XXVII/264/2020 Rady Miejskiej w Tuchowie z dnia 30 grudnia 2020 r. – uchwała budżetowa Gminy Tuchów na 2021 rok,. </w:t>
        <w:br/>
        <w:br/>
      </w:r>
      <w:r>
        <w:rPr>
          <w:rStyle w:val="Strong"/>
          <w:rFonts w:eastAsia="Times New Roman"/>
          <w:u w:val="single"/>
        </w:rPr>
        <w:t>Wyniki głosowania</w:t>
      </w:r>
      <w:r>
        <w:rPr>
          <w:rFonts w:eastAsia="Times New Roman"/>
        </w:rPr>
        <w:t>ZA: 14, PRZECIW: 0, WSTRZYMUJĘ SIĘ: 0, BRAK GŁOSU: 1, NIEOBECNI: 0</w:t>
      </w:r>
      <w:r>
        <w:rPr>
          <w:rFonts w:eastAsia="Times New Roman"/>
          <w:u w:val="single"/>
        </w:rPr>
        <w:t>Wyniki imienne:</w:t>
      </w:r>
      <w:r>
        <w:rPr>
          <w:rFonts w:eastAsia="Times New Roman"/>
        </w:rPr>
        <w:t>ZA (14)Grzegorz Borgula, Małgorzata Gacek, Mateusz Janiczek, Marek Krzemień, Piotr Kwaśny, Ewa Michałek, Grzegorz Niemiec, Stanisław Obrzut, Jerzy Odroniec, Andrzej Przybyła, Jacek Tyrka, Jerzy Urbanek, Stanisław Wabno, Grzegorz Wesołowski     BRAK GŁOSU (1)Janusz Łukasik</w:t>
      </w:r>
    </w:p>
    <w:p>
      <w:pPr>
        <w:pStyle w:val="Normal"/>
        <w:spacing w:lineRule="auto" w:line="360"/>
        <w:jc w:val="both"/>
        <w:rPr>
          <w:rFonts w:eastAsia="Times New Roman"/>
        </w:rPr>
      </w:pPr>
      <w:r>
        <w:rPr>
          <w:rFonts w:eastAsia="Times New Roman"/>
          <w:b/>
          <w:bCs/>
        </w:rPr>
        <w:t>Uchwała nr XXX/285/2021</w:t>
      </w:r>
    </w:p>
    <w:p>
      <w:pPr>
        <w:pStyle w:val="Normal"/>
        <w:spacing w:lineRule="auto" w:line="360" w:before="0" w:after="240"/>
        <w:jc w:val="left"/>
        <w:rPr>
          <w:rFonts w:eastAsia="Times New Roman"/>
        </w:rPr>
      </w:pPr>
      <w:r>
        <w:rPr>
          <w:rFonts w:eastAsia="Times New Roman"/>
        </w:rPr>
        <w:br/>
        <w:t>8) w sprawie zmian w uchwale nr XXVII/263/2020 Rady Miejskiej w Tuchowie z dnia 30 grudnia 2020 roku w sprawie przyjęcia Wieloletniej prognozy finansowej Gminy Tuchów na lata 2021 – 2032r, P. Szczepan Makarski-Skarbnik Gminy</w:t>
        <w:br/>
        <w:br/>
        <w:t>W załączniku nr 1 do wieloletniej prognozy finansowej dla 2021 r:</w:t>
      </w:r>
    </w:p>
    <w:p>
      <w:pPr>
        <w:pStyle w:val="Normal"/>
        <w:spacing w:lineRule="auto" w:line="360" w:before="0" w:after="240"/>
        <w:jc w:val="both"/>
        <w:rPr>
          <w:rFonts w:eastAsia="Times New Roman"/>
        </w:rPr>
      </w:pPr>
      <w:r>
        <w:rPr>
          <w:rFonts w:eastAsia="Times New Roman"/>
        </w:rPr>
        <w:t>-dokonano aktualizacji wysokości dochodów ogółem oraz wydatków ogółem;</w:t>
      </w:r>
    </w:p>
    <w:p>
      <w:pPr>
        <w:pStyle w:val="Normal"/>
        <w:spacing w:lineRule="auto" w:line="360" w:before="0" w:after="240"/>
        <w:jc w:val="both"/>
        <w:rPr>
          <w:rFonts w:eastAsia="Times New Roman"/>
        </w:rPr>
      </w:pPr>
      <w:r>
        <w:rPr>
          <w:rFonts w:eastAsia="Times New Roman"/>
        </w:rPr>
        <w:t>-zwiększono deficyt o 1 829 526, 02 zł – 9 153 636,65 zł;</w:t>
      </w:r>
    </w:p>
    <w:p>
      <w:pPr>
        <w:pStyle w:val="Normal"/>
        <w:spacing w:lineRule="auto" w:line="360" w:before="0" w:after="240"/>
        <w:jc w:val="both"/>
        <w:rPr>
          <w:rFonts w:eastAsia="Times New Roman"/>
        </w:rPr>
      </w:pPr>
      <w:r>
        <w:rPr>
          <w:rFonts w:eastAsia="Times New Roman"/>
        </w:rPr>
        <w:t>-zwiększono przychody budżetu z tytułu nadwyżki budżetowej z lat ubiegłych stanowiące rozliczenie wpływów z opłat uzyskanych w 2020 r. za wydawanie zezwoleń na sprzedaż napojów alkoholowych w kwocie 157 526,02 zł, przeznaczone na sfinansowanie deficytu budżetu;</w:t>
      </w:r>
    </w:p>
    <w:p>
      <w:pPr>
        <w:pStyle w:val="Normal"/>
        <w:spacing w:lineRule="auto" w:line="360" w:before="0" w:after="240"/>
        <w:jc w:val="both"/>
        <w:rPr>
          <w:rFonts w:eastAsia="Times New Roman"/>
        </w:rPr>
      </w:pPr>
      <w:r>
        <w:rPr>
          <w:rFonts w:eastAsia="Times New Roman"/>
        </w:rPr>
        <w:t>-zwiększono przychody budżetu z tytułu wolnych środków o 1 672 000,00 zł, tj. do 3 882 563,59 zł, przeznaczone na sfinansowanie deficytu budżetu.</w:t>
      </w:r>
    </w:p>
    <w:p>
      <w:pPr>
        <w:pStyle w:val="Normal"/>
        <w:spacing w:lineRule="auto" w:line="360" w:before="0" w:after="240"/>
        <w:jc w:val="both"/>
        <w:rPr>
          <w:rFonts w:eastAsia="Times New Roman"/>
        </w:rPr>
      </w:pPr>
      <w:r>
        <w:rPr>
          <w:rFonts w:eastAsia="Times New Roman"/>
        </w:rPr>
        <w:t>Do wieloletniej prognozy finansowej dokonano:</w:t>
      </w:r>
    </w:p>
    <w:p>
      <w:pPr>
        <w:pStyle w:val="Normal"/>
        <w:spacing w:lineRule="auto" w:line="360" w:before="0" w:after="240"/>
        <w:jc w:val="both"/>
        <w:rPr>
          <w:rFonts w:eastAsia="Times New Roman"/>
        </w:rPr>
      </w:pPr>
      <w:r>
        <w:rPr>
          <w:rFonts w:eastAsia="Times New Roman"/>
        </w:rPr>
        <w:t>- w przedsięwzięciu pn.” Budowa przydomowych oczyszczalni ścieków gminie Tuchów” zwiększa się o 85 000,00 zł limit wydatków w 2021 r. i o tę samą kwotę zmniejsza się limit wydatków w 2022 r. Limit wydatków w 2021 r. wynosił 1 170 000,00 zł, w 2022 r 285 000zł</w:t>
      </w:r>
    </w:p>
    <w:p>
      <w:pPr>
        <w:pStyle w:val="Normal"/>
        <w:spacing w:lineRule="auto" w:line="360" w:before="0" w:after="240"/>
        <w:jc w:val="both"/>
        <w:rPr>
          <w:rFonts w:eastAsia="Times New Roman"/>
        </w:rPr>
      </w:pPr>
      <w:r>
        <w:rPr>
          <w:rFonts w:eastAsia="Times New Roman"/>
        </w:rPr>
        <w:t>- w przedsięwzięciu pn. „ Przebudowa stadionu MKS Tuchovia wraz z zagospodarowaniem Skałki w celu utworzenia ścieżki rekreacyjnej- poprawa warunków bytowych mieszkańców” zmniejsza się o 112 000,00 zł łączne nakłady finansowe, limit wydatków w 2021 r, limit zobowiązań. Łączne nakłady finansowe przedsięwzięcia wyniosą 7 070 497, 55 zł,  a limit wydatków w 2021 r, 21 775, 72 zł;</w:t>
      </w:r>
    </w:p>
    <w:p>
      <w:pPr>
        <w:pStyle w:val="Normal"/>
        <w:spacing w:lineRule="auto" w:line="360" w:before="0" w:after="240"/>
        <w:jc w:val="both"/>
        <w:rPr>
          <w:rFonts w:eastAsia="Times New Roman"/>
        </w:rPr>
      </w:pPr>
      <w:r>
        <w:rPr>
          <w:rFonts w:eastAsia="Times New Roman"/>
        </w:rPr>
        <w:t>- w przedsięwzięciu pn. „modernizacja dróg gminnych na terenie Gminy Tuchów” zwiększa się o 150 000,00 zł łączne nakłady finansowe, limit wydatków w 2021 r, i limit zobowiązań. Łączne nakłady finansowe przedsięwzięcia wynoszą 2 410 000,00 zł, a limit wydatków w 2021 r:1 010 000,00 zł;</w:t>
      </w:r>
    </w:p>
    <w:p>
      <w:pPr>
        <w:pStyle w:val="Normal"/>
        <w:spacing w:lineRule="auto" w:line="360" w:before="0" w:after="240"/>
        <w:jc w:val="left"/>
        <w:rPr>
          <w:rFonts w:eastAsia="Times New Roman"/>
        </w:rPr>
      </w:pPr>
      <w:r>
        <w:rPr>
          <w:rFonts w:eastAsia="Times New Roman"/>
        </w:rPr>
        <w:t>- w przedsięwzięciu pn. „ instalacja urządzeń fotowoltaicznych na budynkach użyteczności publicznej Gminy Tuchów” zwiększa się o 400 000,00 zł łączne nakłady finansowe, limit wydatków w 2021 r. i limit zobowiązań. Łączne nakłady finansowe przedsięwzięcia wyniosą 1 950 000,00 zł, a limit wydatków w 2021 r:450 000,00 zł</w:t>
        <w:br/>
        <w:br/>
      </w:r>
      <w:r>
        <w:rPr>
          <w:rFonts w:eastAsia="Times New Roman"/>
          <w:b/>
          <w:bCs/>
          <w:u w:val="single"/>
        </w:rPr>
        <w:t>Głosowano w sprawie:</w:t>
      </w:r>
      <w:r>
        <w:rPr>
          <w:rFonts w:eastAsia="Times New Roman"/>
        </w:rPr>
        <w:t xml:space="preserve">w sprawie zmian w uchwale nr XXVII/263/2020 Rady Miejskiej w Tuchowie z dnia 30 grudnia 2020 roku w sprawie przyjęcia Wieloletniej prognozy finansowej Gminy Tuchów na lata 2021 – 2032r,. </w:t>
        <w:br/>
        <w:br/>
      </w:r>
      <w:r>
        <w:rPr>
          <w:rStyle w:val="Strong"/>
          <w:rFonts w:eastAsia="Times New Roman"/>
          <w:u w:val="single"/>
        </w:rPr>
        <w:t>Wyniki głosowania</w:t>
      </w:r>
      <w:r>
        <w:rPr>
          <w:rFonts w:eastAsia="Times New Roman"/>
        </w:rPr>
        <w:t>ZA: 15, PRZECIW: 0, WSTRZYMUJĘ SIĘ: 0, BRAK GŁOSU: 0, NIEOBECNI: 0</w:t>
      </w:r>
      <w:r>
        <w:rPr>
          <w:rFonts w:eastAsia="Times New Roman"/>
          <w:u w:val="single"/>
        </w:rPr>
        <w:t>Wyniki imienne:</w:t>
      </w:r>
      <w:r>
        <w:rPr>
          <w:rFonts w:eastAsia="Times New Roman"/>
        </w:rPr>
        <w:t>ZA (15) Grzegorz Borgula, Małgorzata Gacek, Mateusz Janiczek, Marek Krzemień, Piotr Kwaśny, Janusz Łukasik, Ewa Michałek, Grzegorz Niemiec, Stanisław Obrzut, Jerzy Odroniec, Andrzej Przybyła, Jacek Tyrka, Jerzy Urbanek, Stanisław Wabno, Grzegorz Wesołowski</w:t>
      </w:r>
    </w:p>
    <w:p>
      <w:pPr>
        <w:pStyle w:val="Normal"/>
        <w:spacing w:lineRule="auto" w:line="360"/>
        <w:jc w:val="both"/>
        <w:rPr>
          <w:rFonts w:eastAsia="Times New Roman"/>
        </w:rPr>
      </w:pPr>
      <w:r>
        <w:rPr>
          <w:rFonts w:eastAsia="Times New Roman"/>
          <w:b/>
          <w:bCs/>
        </w:rPr>
        <w:t>Uchwała nr XXX/286/2021</w:t>
      </w:r>
    </w:p>
    <w:p>
      <w:pPr>
        <w:pStyle w:val="Normal"/>
        <w:spacing w:lineRule="auto" w:line="360" w:before="0" w:after="240"/>
        <w:jc w:val="both"/>
        <w:rPr>
          <w:rFonts w:eastAsia="Times New Roman"/>
        </w:rPr>
      </w:pPr>
      <w:r>
        <w:rPr>
          <w:rFonts w:eastAsia="Times New Roman"/>
        </w:rPr>
        <w:br/>
        <w:t>9) w sprawie zmian w Uchwale nr XXVII/264/2020 Rady Miejskiej w Tuchowie z dnia 30 grudnia 2020 roku - uchwała budżetowa Gminy Tuchów na 2021 rok, P. Szczepan Makarski-Skarbnik Gminy</w:t>
      </w:r>
    </w:p>
    <w:p>
      <w:pPr>
        <w:pStyle w:val="Normal"/>
        <w:spacing w:lineRule="auto" w:line="360" w:before="0" w:after="240"/>
        <w:ind w:firstLine="708"/>
        <w:jc w:val="both"/>
        <w:rPr/>
      </w:pPr>
      <w:r>
        <w:rPr/>
        <w:t xml:space="preserve">Wprowadza się wydatki w kwocie 25 000,00 zł na wykonanie stacji ładowania samochodów elektrycznych. </w:t>
      </w:r>
    </w:p>
    <w:p>
      <w:pPr>
        <w:pStyle w:val="Normal"/>
        <w:spacing w:lineRule="auto" w:line="360" w:before="0" w:after="240"/>
        <w:ind w:firstLine="708"/>
        <w:jc w:val="both"/>
        <w:rPr/>
      </w:pPr>
      <w:r>
        <w:rPr/>
        <w:t xml:space="preserve">Wprowadza się dochody w kwocie 344 200,00 zł z tytułu dotacji celowej od Województwa Małopolskiego na dofinansowanie budowy chodnika przy drodze wojewódzkiej w Dąbrówce Tuchowskiej oraz wydatki w kwocie 736 000,00 zł na realizację tego zadania. </w:t>
      </w:r>
    </w:p>
    <w:p>
      <w:pPr>
        <w:pStyle w:val="Normal"/>
        <w:widowControl/>
        <w:suppressAutoHyphens w:val="true"/>
        <w:bidi w:val="0"/>
        <w:spacing w:lineRule="auto" w:line="360" w:before="0" w:after="240"/>
        <w:ind w:left="680" w:right="0" w:hanging="397"/>
        <w:jc w:val="both"/>
        <w:rPr/>
      </w:pPr>
      <w:r>
        <w:rPr/>
        <w:t>Wprowadza się wydatki w kwocie 50 000,00 zł na zakup i instalację parkometrów w centrum Tuchowa;</w:t>
      </w:r>
    </w:p>
    <w:p>
      <w:pPr>
        <w:pStyle w:val="Normal"/>
        <w:widowControl/>
        <w:suppressAutoHyphens w:val="true"/>
        <w:bidi w:val="0"/>
        <w:spacing w:lineRule="auto" w:line="360" w:before="0" w:after="240"/>
        <w:ind w:left="0" w:right="0" w:firstLine="283"/>
        <w:jc w:val="both"/>
        <w:rPr/>
      </w:pPr>
      <w:r>
        <w:rPr/>
        <w:t xml:space="preserve">Wprowadza się wydatki w kwocie 150 000,00 zł na budowę chodnika przy ul. Długiej       w Tuchowie; </w:t>
      </w:r>
    </w:p>
    <w:p>
      <w:pPr>
        <w:pStyle w:val="Normal"/>
        <w:widowControl/>
        <w:suppressAutoHyphens w:val="true"/>
        <w:bidi w:val="0"/>
        <w:spacing w:lineRule="auto" w:line="360" w:before="0" w:after="240"/>
        <w:ind w:left="113" w:right="0" w:firstLine="227"/>
        <w:jc w:val="both"/>
        <w:rPr/>
      </w:pPr>
      <w:r>
        <w:rPr/>
        <w:t>zwiększa się o 150 000,00 zł wydatki na modernizację dróg gminnych w Gminie Tuchów;</w:t>
      </w:r>
    </w:p>
    <w:p>
      <w:pPr>
        <w:pStyle w:val="Normal"/>
        <w:widowControl/>
        <w:suppressAutoHyphens w:val="true"/>
        <w:bidi w:val="0"/>
        <w:spacing w:lineRule="auto" w:line="360" w:before="0" w:after="240"/>
        <w:ind w:left="0" w:right="0" w:firstLine="340"/>
        <w:jc w:val="both"/>
        <w:rPr/>
      </w:pPr>
      <w:r>
        <w:rPr/>
        <w:t xml:space="preserve">Wprowadza się wydatki w kwocie 50 000,00 zł na opracowanie dokumentacji modernizacji drogi gminnej nr K202316 w Zabłędzy; </w:t>
      </w:r>
    </w:p>
    <w:p>
      <w:pPr>
        <w:pStyle w:val="Normal"/>
        <w:spacing w:lineRule="auto" w:line="360" w:before="0" w:after="240"/>
        <w:ind w:firstLine="708"/>
        <w:jc w:val="both"/>
        <w:rPr/>
      </w:pPr>
      <w:r>
        <w:rPr/>
        <w:t xml:space="preserve">Wprowadza się wydatki w kwocie 50 000,00 zł na opracowanie dokumentacji modernizacji drogi gminnej nr K202137 w Lubaszowej; </w:t>
      </w:r>
    </w:p>
    <w:p>
      <w:pPr>
        <w:pStyle w:val="Normal"/>
        <w:spacing w:lineRule="auto" w:line="360" w:before="0" w:after="240"/>
        <w:ind w:firstLine="708"/>
        <w:jc w:val="both"/>
        <w:rPr/>
      </w:pPr>
      <w:r>
        <w:rPr/>
        <w:t xml:space="preserve">Zwiększa się o 30 000,00 zł wydatki na zakup gruntów przez Gminę Tuchów oraz o 68 200,00 zł - na utrzymanie budynków mienia komunalnego, zgodnie z potrzebami Gminy. </w:t>
      </w:r>
    </w:p>
    <w:p>
      <w:pPr>
        <w:pStyle w:val="Normal"/>
        <w:spacing w:lineRule="auto" w:line="360" w:before="0" w:after="240"/>
        <w:ind w:firstLine="708"/>
        <w:jc w:val="both"/>
        <w:rPr/>
      </w:pPr>
      <w:r>
        <w:rPr/>
        <w:t xml:space="preserve">Zmniejsza się o 112 000,00 zł wydatki na realizację projektu pt. „Przebudowa stadionu MKS Tuchovia wraz z zagospodarowaniem »Skałki« w celu utworzenia ścieżki rekreacyjnej” oraz zwiększa o tę samą kwotę wydatki na budowę odwodnienia boiska sportowego w Tuchowie. </w:t>
      </w:r>
    </w:p>
    <w:p>
      <w:pPr>
        <w:pStyle w:val="Normal"/>
        <w:spacing w:lineRule="auto" w:line="360" w:before="0" w:after="240"/>
        <w:ind w:firstLine="708"/>
        <w:jc w:val="both"/>
        <w:rPr/>
      </w:pPr>
      <w:r>
        <w:rPr/>
        <w:t xml:space="preserve">Dla dochodów z tytułu rekompensaty dla Gminy Tuchów za niepobieranie opłaty targowej w 2021 r. w związku z art. 1 pkt 38 ustawy z dnia 9 grudnia 2020 r. o zmianie ustawy o szczególnych rozwiązaniach związanych z zapobieganiem, przeciwdziałaniem i zwalczaniem COVID-19, innych chorób zakaźnych oraz wywołanych nimi sytuacji kryzysowych, oraz niektórych innych ustaw (Dz.U. z 2020 r. poz. 2255) w kwocie 102 432,00 zł zmienia się rozdział klasyfikacji budżetowej z 75814 (różne rozliczenia finansowe) i paragraf 270 (środki na dofinansowanie własnych zadań bieżących gmin, powiatów (związków gmin, związków powiatowo-gminnych, związków powiatów), samorządów województw, pozyskane z innych źródeł) na rozdział 75618 (wpływy z innych opłat stanowiących dochody jednostek samorządu terytorialnego na podstawie ustaw) i paragraf 268 (rekompensaty utraconych dochodów w podatkach i opłatach lokalnych). </w:t>
      </w:r>
    </w:p>
    <w:p>
      <w:pPr>
        <w:pStyle w:val="Normal"/>
        <w:spacing w:lineRule="auto" w:line="360" w:before="0" w:after="240"/>
        <w:ind w:firstLine="708"/>
        <w:jc w:val="both"/>
        <w:rPr/>
      </w:pPr>
      <w:r>
        <w:rPr/>
        <w:t xml:space="preserve">W rozdziale 80101 wprowadza się wydatki w kwocie 19 000,00 zł na modernizację podłóg w Szkole Podstawowej w Siedliskach. </w:t>
        <w:tab/>
      </w:r>
    </w:p>
    <w:p>
      <w:pPr>
        <w:pStyle w:val="Normal"/>
        <w:spacing w:lineRule="auto" w:line="360" w:before="0" w:after="240"/>
        <w:ind w:firstLine="708"/>
        <w:jc w:val="both"/>
        <w:rPr/>
      </w:pPr>
      <w:r>
        <w:rPr/>
        <w:t>Zwiększa się o 157 526,02 zł wydatki na realizację Gminnego Programu Profilaktyki i Rozwiązywania Problemów Alkoholowych. Jest to kwota równa środkom finansowym z wpływów Gminy Tuchów z opłat uzyskanych w 2020 r. za wydawanie zezwoleń na sprzedaż napojów alkoholowych i niewykorzystanych w 2020 r.</w:t>
      </w:r>
    </w:p>
    <w:p>
      <w:pPr>
        <w:pStyle w:val="Normal"/>
        <w:spacing w:lineRule="auto" w:line="360" w:before="0" w:after="240"/>
        <w:jc w:val="both"/>
        <w:rPr/>
      </w:pPr>
      <w:r>
        <w:rPr/>
        <w:t xml:space="preserve">Zmniejsza się o 1 240,00 zł wydatki na organizację szczepień przeciwko wirusowi SARS-CoV-2 – do kwoty faktycznych wydatków przewidzianych na realizację tego zadania. </w:t>
      </w:r>
    </w:p>
    <w:p>
      <w:pPr>
        <w:pStyle w:val="Normal"/>
        <w:spacing w:lineRule="auto" w:line="360" w:before="0" w:after="240"/>
        <w:ind w:firstLine="708"/>
        <w:jc w:val="both"/>
        <w:rPr/>
      </w:pPr>
      <w:r>
        <w:rPr/>
        <w:t>Zmienia się paragraf klasyfikacji budżetowej dla dochodów z tytułu dofinansowania organizacji szczepień przeciwko wirusowi SARS-CoV-2 ze środków Funduszu Przeciwdziałania COVID-19 w kwocie 2 391,00 zł z 270 na 097 i zwiększa kwotę tych dochodów o 1 760,00 zł – do 4 151,00 zł – do kwoty faktycznych dochodów przewidzianych do uzyskania w ramach realizacji tego zadania.</w:t>
      </w:r>
    </w:p>
    <w:p>
      <w:pPr>
        <w:pStyle w:val="Normal"/>
        <w:spacing w:lineRule="auto" w:line="360" w:before="0" w:after="240"/>
        <w:ind w:firstLine="708"/>
        <w:jc w:val="both"/>
        <w:rPr/>
      </w:pPr>
      <w:r>
        <w:rPr/>
        <w:t>Zwiększa się o 85 000,00 zł wydatki na realizację projektu pn. „Budowa przydomowych oczyszczalni ścieków w gminie Tuchów”. Zwiększenie wydatków wynika z przeniesienia kosztów realizacji projektu między latami realizacji: 2021 i 2022 r. i założenia, że większa część projektu zostanie zrealizowana w 2021 r.</w:t>
      </w:r>
    </w:p>
    <w:p>
      <w:pPr>
        <w:pStyle w:val="Normal"/>
        <w:spacing w:lineRule="auto" w:line="360" w:before="0" w:after="240"/>
        <w:ind w:firstLine="708"/>
        <w:jc w:val="both"/>
        <w:rPr/>
      </w:pPr>
      <w:r>
        <w:rPr/>
        <w:t xml:space="preserve"> </w:t>
      </w:r>
      <w:r>
        <w:rPr/>
        <w:t>Zwiększa się o 100 000,00 zł wydatki na odśnieżanie dróg w Gminie Tuchów, zgodnie z potrzebami wynikającymi ze śnieżnej zimy.</w:t>
      </w:r>
    </w:p>
    <w:p>
      <w:pPr>
        <w:pStyle w:val="Normal"/>
        <w:spacing w:lineRule="auto" w:line="360" w:before="0" w:after="240"/>
        <w:ind w:firstLine="708"/>
        <w:jc w:val="both"/>
        <w:rPr/>
      </w:pPr>
      <w:r>
        <w:rPr/>
        <w:t xml:space="preserve">Zwiększa się o 400 000,00 zł wydatki na instalację urządzeń fotowoltaicznych na budynkach użyteczności publicznej Gminy Tuchów. </w:t>
      </w:r>
    </w:p>
    <w:p>
      <w:pPr>
        <w:pStyle w:val="Normal"/>
        <w:spacing w:lineRule="auto" w:line="360" w:before="0" w:after="240"/>
        <w:ind w:firstLine="708"/>
        <w:jc w:val="both"/>
        <w:rPr/>
      </w:pPr>
      <w:r>
        <w:rPr/>
        <w:t xml:space="preserve">Zwiększa się o 100 000,00 zł wydatki na budowę oświetleń dróg gminnych w Gminie Tuchów. Wprowadza się w wydatki w wysokości 6 000,00 zł na wykonanie wewnętrznej drogi na boisku sportowym w Siedliskach. </w:t>
      </w:r>
    </w:p>
    <w:p>
      <w:pPr>
        <w:pStyle w:val="Normal"/>
        <w:spacing w:lineRule="auto" w:line="360" w:before="0" w:after="240"/>
        <w:ind w:firstLine="708"/>
        <w:jc w:val="both"/>
        <w:rPr/>
      </w:pPr>
      <w:r>
        <w:rPr/>
        <w:t xml:space="preserve">W ramach środków finansowych w dyspozycji osiedla Tuchów Lewobrzeżny zmniejsza się w rozdziale 90003 o 5 705,70 zł wydatki na odśnieżanie dróg i zwiększa w rozdziale 75075 o tę samą kwotę wydatki na promocję Gminy Tuchów. </w:t>
      </w:r>
    </w:p>
    <w:p>
      <w:pPr>
        <w:pStyle w:val="Normal"/>
        <w:spacing w:lineRule="auto" w:line="360" w:before="0" w:after="240"/>
        <w:ind w:firstLine="708"/>
        <w:jc w:val="both"/>
        <w:rPr/>
      </w:pPr>
      <w:r>
        <w:rPr/>
        <w:t xml:space="preserve">Zwiększa się o 157 526,02 przychody z tytułu rozliczenia wpływów z opłat uzyskanych w 2020 r. za wydawanie zezwoleń na sprzedaż napojów alkoholowych, w wysokości tych wpływów niewykorzystanych na sfinansowanie wydatków w 2020 r. </w:t>
      </w:r>
    </w:p>
    <w:p>
      <w:pPr>
        <w:pStyle w:val="Normal"/>
        <w:spacing w:lineRule="auto" w:line="360" w:before="0" w:after="240"/>
        <w:ind w:firstLine="708"/>
        <w:jc w:val="both"/>
        <w:rPr/>
      </w:pPr>
      <w:r>
        <w:rPr/>
        <w:t xml:space="preserve">Zwiększa się o 1 672 000,00 przychody z tytułu wolnych środków, o których mowa w art. 217 ust. 2 pkt 6 ustawy o finansach publicznych. </w:t>
      </w:r>
    </w:p>
    <w:p>
      <w:pPr>
        <w:pStyle w:val="Normal"/>
        <w:spacing w:lineRule="auto" w:line="360" w:before="0" w:after="240"/>
        <w:ind w:firstLine="708"/>
        <w:jc w:val="both"/>
        <w:rPr/>
      </w:pPr>
      <w:r>
        <w:rPr/>
        <w:t>W związku ze zwiększeniem wydatków budżetu o 2 175 486,02 zł oraz zwiększeniem dochodów o 345 960,00 zł deficyt budżetu zwiększa się o 1 829 526,02 zł, tj. do 9 153 636,65 zł. Źródłem sfinansowania zwiększenia deficytu będą przychody z tytułu rozliczenia wpływów z opłat uzyskanych w 2020 r. za wydawanie zezwoleń na sprzedaż napojów alkoholowych w kwocie 157 526,02 zł oraz wolne środki, o których mowa w art. 217 ust. 2 pkt 6 ustawy o finansach publicznych w kwocie 1 672 000,00 zł.</w:t>
      </w:r>
      <w:r>
        <w:rPr>
          <w:rFonts w:eastAsia="Times New Roman"/>
        </w:rPr>
        <w:br/>
        <w:br/>
      </w:r>
      <w:r>
        <w:rPr>
          <w:rFonts w:eastAsia="Times New Roman"/>
          <w:b/>
          <w:bCs/>
          <w:u w:val="single"/>
        </w:rPr>
        <w:t>Głosowano w sprawie:</w:t>
      </w:r>
      <w:r>
        <w:rPr>
          <w:rFonts w:eastAsia="Times New Roman"/>
        </w:rPr>
        <w:t xml:space="preserve">w sprawie zmian w Uchwale nr XXVII/264/2020 Rady Miejskiej w Tuchowie z dnia 30 grudnia 2020 roku - uchwała budżetowa Gminy Tuchów na 2021 rok,. </w:t>
        <w:br/>
        <w:br/>
      </w:r>
      <w:r>
        <w:rPr>
          <w:rStyle w:val="Strong"/>
          <w:rFonts w:eastAsia="Times New Roman"/>
          <w:u w:val="single"/>
        </w:rPr>
        <w:t>Wyniki głosowania</w:t>
      </w:r>
      <w:r>
        <w:rPr>
          <w:rFonts w:eastAsia="Times New Roman"/>
        </w:rPr>
        <w:t>ZA: 15, PRZECIW: 0, WSTRZYMUJĘ SIĘ: 0, BRAK GŁOSU: 0, NIEOBECNI: 0</w:t>
      </w:r>
      <w:r>
        <w:rPr>
          <w:rFonts w:eastAsia="Times New Roman"/>
          <w:u w:val="single"/>
        </w:rPr>
        <w:t>Wyniki imienne:</w:t>
      </w:r>
      <w:r>
        <w:rPr>
          <w:rFonts w:eastAsia="Times New Roman"/>
        </w:rPr>
        <w:t>ZA (15)Grzegorz Borgula, Małgorzata Gacek, Mateusz Janiczek, Marek Krzemień, Piotr Kwaśny, Janusz Łukasik, Ewa Michałek, Grzegorz Niemiec, Stanisław Obrzut, Jerzy Odroniec, Andrzej Przybyła, Jacek Tyrka, Jerzy Urbanek, Stanisław Wabno, Grzegorz Wesołowski</w:t>
      </w:r>
    </w:p>
    <w:p>
      <w:pPr>
        <w:pStyle w:val="Normal"/>
        <w:spacing w:lineRule="auto" w:line="360"/>
        <w:jc w:val="both"/>
        <w:rPr>
          <w:rFonts w:eastAsia="Times New Roman"/>
        </w:rPr>
      </w:pPr>
      <w:r>
        <w:rPr>
          <w:rFonts w:eastAsia="Times New Roman"/>
          <w:b/>
          <w:bCs/>
        </w:rPr>
        <w:t>Uchwała nr XXX/287/2021</w:t>
      </w:r>
    </w:p>
    <w:p>
      <w:pPr>
        <w:pStyle w:val="Normal"/>
        <w:spacing w:lineRule="auto" w:line="360" w:before="0" w:after="240"/>
        <w:jc w:val="both"/>
        <w:rPr>
          <w:rFonts w:eastAsia="Times New Roman"/>
        </w:rPr>
      </w:pPr>
      <w:r>
        <w:rPr>
          <w:rFonts w:eastAsia="Times New Roman"/>
        </w:rPr>
        <w:br/>
        <w:t>10) w sprawie emisji obligacji oraz zasad ich zbywania, nabywania i wykupu, P. Szczepan Makarski-Skarbnik Gminy</w:t>
      </w:r>
    </w:p>
    <w:p>
      <w:pPr>
        <w:pStyle w:val="Normal"/>
        <w:spacing w:lineRule="auto" w:line="360" w:before="0" w:after="240"/>
        <w:ind w:firstLine="708"/>
        <w:jc w:val="both"/>
        <w:rPr/>
      </w:pPr>
      <w:r>
        <w:rPr/>
        <w:t>Uchwała stanowi formalny początek i podstawę prawną procedury uruchamiania emisji obligacji komunalnych w trybie emisji niepublicznej. Obligacje komunalne to papiery wartościowe emitowane przez jednostkę samorządu terytorialnego. Jednostka samorządowa otrzymuje od nabywców obligacji środki pieniężne, natomiast sama jest zobowiązana do zapłaty obligatariuszom odsetek i wykupu obligacji po określonym czasie. Emisja obligacji ma na celu spłatę rat kapitałowych kredytów i pożyczki, zaciągniętych przez Gminę Tuchów w latach poprzednich, oraz sfinansowanie deficytu budżetowego wynikającego z realizacji zadań inwestycyjnych w 2021 roku. Obligacje komunalne w swej istocie spełniają funkcję kredytu, jednak dla gminy mogą być bardziej korzystne niż tradycyjny komercyjny kredyt bankowy. Wynika to przede wszystkim z uwagi na ich elastyczność. Instrument ten daje możliwość określenia terminów wykupu (spłaty kapitału), które zapewnią bezpieczeństwo w zakresie płynności finansowej budżetu. Niniejsza uchwała określa ogólne warunki emisji obligacji, w tym wielkość emisji, podział emisji na serie, długość życia poszczególnych obligacji oraz sposób emisji. Ogólne określenie warunków emisji obligacji jest niezbędne w celu przeprowadzenia negocjacji w sprawie wyboru agenta emisji obligacji, czyli podmiotu, który będzie organizatorem, depozytariuszem i gwarantem emisji. Uchwała ta określa przedmiot zamówienia, zakreślając równocześnie granice, w których oferenci mogą przygotowywać swoje oferty. Po wybraniu agenta emisji, zostanie podpisana umowa z agentem emisji. Emisja obligacji komunalnych zapewnia środki niezbędne dla dalszego funkcjonowania i rozwoju Gminy.</w:t>
      </w:r>
    </w:p>
    <w:p>
      <w:pPr>
        <w:pStyle w:val="Normal"/>
        <w:spacing w:lineRule="auto" w:line="360" w:before="0" w:after="240"/>
        <w:ind w:hanging="0"/>
        <w:jc w:val="both"/>
        <w:rPr/>
      </w:pPr>
      <w:r>
        <w:rPr>
          <w:rFonts w:eastAsia="Times New Roman"/>
          <w:b/>
          <w:bCs/>
          <w:u w:val="single"/>
        </w:rPr>
        <w:t>Głosowano w sprawie:</w:t>
      </w:r>
      <w:r>
        <w:rPr>
          <w:rFonts w:eastAsia="Times New Roman"/>
        </w:rPr>
        <w:t xml:space="preserve">w sprawie emisji obligacji oraz zasad ich zbywania, nabywania i wykupu. </w:t>
      </w:r>
    </w:p>
    <w:p>
      <w:pPr>
        <w:pStyle w:val="Normal"/>
        <w:spacing w:lineRule="auto" w:line="360" w:before="0" w:after="240"/>
        <w:ind w:hanging="0"/>
        <w:jc w:val="both"/>
        <w:rPr/>
      </w:pPr>
      <w:r>
        <w:rPr>
          <w:rStyle w:val="Strong"/>
          <w:rFonts w:eastAsia="Times New Roman"/>
          <w:u w:val="single"/>
        </w:rPr>
        <w:t>Wyniki głosowania</w:t>
      </w:r>
      <w:r>
        <w:rPr>
          <w:rFonts w:eastAsia="Times New Roman"/>
        </w:rPr>
        <w:t>ZA: 13, PRZECIW: 0, WSTRZYMUJĘ SIĘ: 2, BRAK GŁOSU: 0, NIEOBECNI: 0</w:t>
      </w:r>
      <w:r>
        <w:rPr>
          <w:rFonts w:eastAsia="Times New Roman"/>
          <w:u w:val="single"/>
        </w:rPr>
        <w:t>Wyniki imienne:</w:t>
      </w:r>
      <w:r>
        <w:rPr>
          <w:rFonts w:eastAsia="Times New Roman"/>
        </w:rPr>
        <w:t>ZA (13)Grzegorz Borgula, Małgorzata Gacek, Marek Krzemień, Piotr Kwaśny, Janusz Łukasik, Ewa Michałek, Stanisław Obrzut, Jerzy Odroniec, Andrzej Przybyła, Jacek Tyrka, Jerzy Urbanek, Stanisław Wabno, Grzegorz Wesołowski</w:t>
        <w:br/>
        <w:t>WSTRZYMUJĘ SIĘ (2)Mateusz Janiczek, Grzegorz Niemiec</w:t>
      </w:r>
    </w:p>
    <w:p>
      <w:pPr>
        <w:pStyle w:val="Normal"/>
        <w:spacing w:lineRule="auto" w:line="360"/>
        <w:jc w:val="both"/>
        <w:rPr>
          <w:rFonts w:eastAsia="Times New Roman"/>
        </w:rPr>
      </w:pPr>
      <w:r>
        <w:rPr>
          <w:rFonts w:eastAsia="Times New Roman"/>
          <w:b/>
          <w:bCs/>
        </w:rPr>
        <w:t>Uchwała nr XXX/288/2021</w:t>
      </w:r>
    </w:p>
    <w:p>
      <w:pPr>
        <w:pStyle w:val="Normal"/>
        <w:spacing w:lineRule="auto" w:line="360" w:before="0" w:after="240"/>
        <w:jc w:val="both"/>
        <w:rPr/>
      </w:pPr>
      <w:r>
        <w:rPr>
          <w:rFonts w:eastAsia="Times New Roman"/>
        </w:rPr>
        <w:br/>
        <w:t>11) w sprawie udzielenia pomocy finansowej na rzecz Powiatu Tarnowskiego z przeznaczeniem na współfinansowanie Programu polityki zdrowotnej dotyczącego profilaktyki zakażeń meningokokowych w Małopolsce na lata 2020-2027, P. Szczepan Makarski-Skarbnik Gminy</w:t>
        <w:br/>
        <w:br/>
      </w:r>
      <w:r>
        <w:rPr/>
        <w:t>W 2021 r. Gmina Tuchów przystąpiła – na wniosek Powiatu Tarnowskiego - do realizacji z innymi gminami Powiatu - Programu polityki zdrowotnej dotyczącego profilaktyki zakażeń meningokokowych w Małopolsce na lata 2020-2027 w Małopolsce. W ramach współpracy przewiduje się objęciem szczepieniami w Gminie Tuchów 40 dzieci w wieku do lat 2 - dwoma dawkami dla każdego dziecka. Pomoc ta może zostać udzielona na w formie dotacji celowej na podstawie art. 220 ust. 1 ustawy o finansach publicznych.</w:t>
      </w:r>
    </w:p>
    <w:p>
      <w:pPr>
        <w:pStyle w:val="Normal"/>
        <w:spacing w:lineRule="auto" w:line="360" w:before="0" w:after="240"/>
        <w:jc w:val="both"/>
        <w:rPr/>
      </w:pPr>
      <w:r>
        <w:rPr>
          <w:rFonts w:eastAsia="Times New Roman"/>
          <w:b/>
          <w:bCs/>
          <w:u w:val="single"/>
        </w:rPr>
        <w:t>Głosowano w sprawie:</w:t>
      </w:r>
      <w:r>
        <w:rPr>
          <w:rFonts w:eastAsia="Times New Roman"/>
        </w:rPr>
        <w:t xml:space="preserve">w sprawie udzielenia pomocy finansowej na rzecz Powiatu Tarnowskiego z przeznaczeniem na współfinansowanie Programu polityki zdrowotnej dotyczącego profilaktyki zakażeń meningokokowych w Małopolsce na lata 2020-2027,. </w:t>
        <w:br/>
        <w:br/>
      </w:r>
      <w:r>
        <w:rPr>
          <w:rStyle w:val="Strong"/>
          <w:rFonts w:eastAsia="Times New Roman"/>
          <w:u w:val="single"/>
        </w:rPr>
        <w:t>Wyniki głosowania</w:t>
      </w:r>
      <w:r>
        <w:rPr>
          <w:rFonts w:eastAsia="Times New Roman"/>
        </w:rPr>
        <w:t>ZA: 15, PRZECIW: 0, WSTRZYMUJĘ SIĘ: 0, BRAK GŁOSU: 0, NIEOBECNI: 0</w:t>
      </w:r>
      <w:r>
        <w:rPr>
          <w:rFonts w:eastAsia="Times New Roman"/>
          <w:u w:val="single"/>
        </w:rPr>
        <w:t>Wyniki imienne:</w:t>
      </w:r>
      <w:r>
        <w:rPr>
          <w:rFonts w:eastAsia="Times New Roman"/>
        </w:rPr>
        <w:t>ZA (15)Grzegorz Borgula, Małgorzata Gacek, Mateusz Janiczek, Marek Krzemień, Piotr Kwaśny, Janusz Łukasik, Ewa Michałek, Grzegorz Niemiec, Stanisław Obrzut, Jerzy Odroniec, Andrzej Przybyła, Jacek Tyrka, Jerzy Urbanek, Stanisław Wabno, Grzegorz Wesołowski</w:t>
      </w:r>
    </w:p>
    <w:p>
      <w:pPr>
        <w:pStyle w:val="Normal"/>
        <w:spacing w:lineRule="auto" w:line="360"/>
        <w:jc w:val="both"/>
        <w:rPr>
          <w:rFonts w:eastAsia="Times New Roman"/>
        </w:rPr>
      </w:pPr>
      <w:r>
        <w:rPr>
          <w:rFonts w:eastAsia="Times New Roman"/>
          <w:b/>
          <w:bCs/>
        </w:rPr>
        <w:t>Uchwała nr XXX/289/2021</w:t>
      </w:r>
    </w:p>
    <w:p>
      <w:pPr>
        <w:pStyle w:val="Normal"/>
        <w:spacing w:lineRule="auto" w:line="360" w:before="0" w:after="240"/>
        <w:jc w:val="left"/>
        <w:rPr/>
      </w:pPr>
      <w:r>
        <w:rPr>
          <w:rFonts w:eastAsia="Times New Roman"/>
        </w:rPr>
        <w:br/>
        <w:t>12) w sprawie zmiany uchwały nr XVII/100/2015 Rady Miejskiej w Tuchowie z dnia 25 listopada 2015 r. w sprawie wysokości i zasad ustalania oraz rozliczania dotacji celowej dla podmiotów prowadzących żłobki, kluby dziecięce lub zatrudniających dziennych opiekunów na terenie gminy Tuchów, P. Szczepan Makarski-Skarbnik Gminy</w:t>
        <w:br/>
        <w:br/>
      </w:r>
      <w:r>
        <w:rPr/>
        <w:t>Na podstawie uchwały nr XVII/100/2015 Rady Miejskiej w Tuchowie z dnia 25 listopada 2015 r. w sprawie wysokości i zasad ustalania oraz rozliczania dotacji celowej dla podmiotów prowadzących żłobki, kluby dziecięce lub zatrudniających dziennych opiekunów na terenie gminy Tuchów Gmina Tuchów udziela żłobkom prowadzonym na terenie Gminy dotację celową, zgodnie z art. 60 ust. 2 ustawy z dnia 4 lutego 2011 r. o opiece nad dziećmi w wieku do lat 3. Wysokość tej dotacji, ustalona w 2015 r. na 100 zł na 1 dziecko miesięcznie, została zwiększona w styczniu 2020 r. do 120,00 zł. Ze względu na wzrost kosztów prowadzenia żłobków od tego czasu zasadne jest zwiększenie wysokości dotacji.</w:t>
      </w:r>
      <w:r>
        <w:rPr>
          <w:rFonts w:eastAsia="Times New Roman"/>
        </w:rPr>
        <w:br/>
      </w:r>
      <w:r>
        <w:rPr>
          <w:rFonts w:eastAsia="Times New Roman"/>
          <w:b/>
          <w:bCs/>
          <w:u w:val="single"/>
        </w:rPr>
        <w:t>W dyskusji wzięli udział:</w:t>
      </w:r>
    </w:p>
    <w:p>
      <w:pPr>
        <w:pStyle w:val="Normal"/>
        <w:spacing w:lineRule="auto" w:line="360" w:before="0" w:after="240"/>
        <w:jc w:val="both"/>
        <w:rPr>
          <w:rFonts w:eastAsia="Times New Roman"/>
        </w:rPr>
      </w:pPr>
      <w:r>
        <w:rPr>
          <w:rFonts w:eastAsia="Times New Roman"/>
        </w:rPr>
        <w:t>-P. Jerzy Odroniec-Radny Rady Miejskiej</w:t>
      </w:r>
    </w:p>
    <w:p>
      <w:pPr>
        <w:pStyle w:val="Normal"/>
        <w:spacing w:lineRule="auto" w:line="360" w:before="0" w:after="240"/>
        <w:jc w:val="both"/>
        <w:rPr>
          <w:rFonts w:eastAsia="Times New Roman"/>
        </w:rPr>
      </w:pPr>
      <w:r>
        <w:rPr>
          <w:rFonts w:eastAsia="Times New Roman"/>
        </w:rPr>
        <w:t>-P. Magdalena Marszałek- Burmistrz Tuchowa</w:t>
      </w:r>
    </w:p>
    <w:p>
      <w:pPr>
        <w:pStyle w:val="Normal"/>
        <w:spacing w:lineRule="auto" w:line="360" w:before="0" w:after="240"/>
        <w:jc w:val="left"/>
        <w:rPr>
          <w:rFonts w:eastAsia="Times New Roman"/>
        </w:rPr>
      </w:pPr>
      <w:r>
        <w:rPr>
          <w:rFonts w:eastAsia="Times New Roman"/>
        </w:rPr>
        <w:br/>
      </w:r>
      <w:r>
        <w:rPr>
          <w:rFonts w:eastAsia="Times New Roman"/>
          <w:b/>
          <w:bCs/>
          <w:u w:val="single"/>
        </w:rPr>
        <w:t>Głosowano w sprawie:</w:t>
      </w:r>
      <w:r>
        <w:rPr>
          <w:rFonts w:eastAsia="Times New Roman"/>
        </w:rPr>
        <w:t xml:space="preserve">w sprawie zmiany uchwały nr XVII/100/2015 Rady Miejskiej w Tuchowie z dnia 25 listopada 2015 r. w sprawie wysokości i zasad ustalania oraz rozliczania dotacji celowej dla podmiotów prowadzących żłobki, kluby dziecięce lub zatrudniających dziennych opiekunów na terenie gminy Tuchów.. </w:t>
        <w:br/>
        <w:br/>
      </w:r>
      <w:r>
        <w:rPr>
          <w:rStyle w:val="Strong"/>
          <w:rFonts w:eastAsia="Times New Roman"/>
          <w:u w:val="single"/>
        </w:rPr>
        <w:t>Wyniki głosowania</w:t>
      </w:r>
      <w:r>
        <w:rPr>
          <w:rFonts w:eastAsia="Times New Roman"/>
        </w:rPr>
        <w:t>ZA: 15, PRZECIW: 0, WSTRZYMUJĘ SIĘ: 0, BRAK GŁOSU: 0, NIEOBECNI: 0</w:t>
      </w:r>
    </w:p>
    <w:p>
      <w:pPr>
        <w:pStyle w:val="Normal"/>
        <w:spacing w:lineRule="auto" w:line="360" w:before="0" w:after="240"/>
        <w:jc w:val="left"/>
        <w:rPr/>
      </w:pPr>
      <w:r>
        <w:rPr>
          <w:rFonts w:eastAsia="Times New Roman"/>
        </w:rPr>
        <w:t>W</w:t>
      </w:r>
      <w:r>
        <w:rPr>
          <w:rFonts w:eastAsia="Times New Roman"/>
          <w:u w:val="single"/>
        </w:rPr>
        <w:t>yniki imienne:</w:t>
      </w:r>
      <w:r>
        <w:rPr>
          <w:rFonts w:eastAsia="Times New Roman"/>
        </w:rPr>
        <w:t>ZA (15)Grzegorz Borgula, Małgorzata Gacek, Mateusz Janiczek, Marek Krzemień, Piotr Kwaśny, Janusz Łukasik, Ewa Michałek, Grzegorz Niemiec, Stanisław Obrzut, Jerzy Odroniec, Andrzej Przybyła, Jacek Tyrka, Jerzy Urbanek, Stanisław Wabno, Grzegorz Wesołowski</w:t>
        <w:br/>
      </w:r>
      <w:r>
        <w:rPr>
          <w:rFonts w:eastAsia="Times New Roman"/>
          <w:b/>
          <w:bCs/>
        </w:rPr>
        <w:t>Uchwała nr XXX/290/2021</w:t>
      </w:r>
    </w:p>
    <w:p>
      <w:pPr>
        <w:pStyle w:val="Normal"/>
        <w:spacing w:lineRule="auto" w:line="360" w:before="0" w:after="240"/>
        <w:jc w:val="both"/>
        <w:rPr/>
      </w:pPr>
      <w:r>
        <w:rPr>
          <w:rFonts w:eastAsia="Times New Roman"/>
        </w:rPr>
        <w:br/>
        <w:t xml:space="preserve">13) w sprawie wyrażenia zgody na przejęcie zadania dotyczącego budowy chodnika w ciągu drogi wojewódzkiej nr 977 w gminie Tuchów oraz zawarcie </w:t>
      </w:r>
      <w:bookmarkStart w:id="1" w:name="__DdeLink__2964_760008681"/>
      <w:r>
        <w:rPr>
          <w:rFonts w:eastAsia="Times New Roman"/>
        </w:rPr>
        <w:t>porozumienia pomiędzy jednostkami samorządu terytorialnego,</w:t>
      </w:r>
      <w:bookmarkEnd w:id="1"/>
      <w:r>
        <w:rPr>
          <w:rFonts w:eastAsia="Times New Roman"/>
        </w:rPr>
        <w:t xml:space="preserve"> P. Szczepan Makarski-Skarbnik Gminy</w:t>
        <w:br/>
        <w:br/>
      </w:r>
      <w:r>
        <w:rPr/>
        <w:t>Województwo Małopolskie zaproponowało Gminie Tuchów realizację w 2021 r. zadania obejmującego budowę chodnika w ciągu drogi wojewódzkiej nr 977 w Dąbrówce Tuchowskiej w ramach zadania inwestycyjnego pn. „Budowa chodnika w ciągu drogi wojewódzkiej nr 977 o łącznej długości 359 mb w m. Dąbrówka Tuchowska (odc. 080 km 2+267 - 2+424, odc. 090 km 0+000 - 0+202)”. Przewidywany koszt realizacji zadania wynosi 688 400,00 zł. Finansowanie zadania przewidywane jest w 50 % środkami dotacji celowej uzyskanej od Województwa Małopolskiego (344 200,00 zł) i w 50 % ze środków własnych Gminy Tuchów.</w:t>
      </w:r>
      <w:r>
        <w:rPr>
          <w:rFonts w:eastAsia="Times New Roman"/>
        </w:rPr>
        <w:br/>
      </w:r>
    </w:p>
    <w:p>
      <w:pPr>
        <w:pStyle w:val="Normal"/>
        <w:spacing w:lineRule="auto" w:line="360" w:before="0" w:after="240"/>
        <w:jc w:val="both"/>
        <w:rPr>
          <w:rFonts w:eastAsia="Times New Roman"/>
          <w:b/>
          <w:b/>
          <w:bCs/>
          <w:u w:val="single"/>
        </w:rPr>
      </w:pPr>
      <w:r>
        <w:rPr>
          <w:rFonts w:eastAsia="Times New Roman"/>
          <w:b/>
          <w:bCs/>
          <w:u w:val="single"/>
        </w:rPr>
        <w:t>W dyskusji wzięli udział:</w:t>
      </w:r>
    </w:p>
    <w:p>
      <w:pPr>
        <w:pStyle w:val="Normal"/>
        <w:spacing w:lineRule="auto" w:line="360" w:before="0" w:after="240"/>
        <w:jc w:val="both"/>
        <w:rPr>
          <w:rFonts w:eastAsia="Times New Roman"/>
        </w:rPr>
      </w:pPr>
      <w:r>
        <w:rPr>
          <w:rFonts w:eastAsia="Times New Roman"/>
        </w:rPr>
        <w:t>-P. Grzegorz Borgula - Radny Rady Miejskiej</w:t>
      </w:r>
    </w:p>
    <w:p>
      <w:pPr>
        <w:pStyle w:val="Normal"/>
        <w:spacing w:lineRule="auto" w:line="360" w:before="0" w:after="240"/>
        <w:jc w:val="both"/>
        <w:rPr>
          <w:rFonts w:eastAsia="Times New Roman"/>
        </w:rPr>
      </w:pPr>
      <w:r>
        <w:rPr>
          <w:rFonts w:eastAsia="Times New Roman"/>
        </w:rPr>
        <w:t>-P. Piotr Kwaśny - Radny Rady Miejskiej</w:t>
      </w:r>
    </w:p>
    <w:p>
      <w:pPr>
        <w:pStyle w:val="Normal"/>
        <w:spacing w:lineRule="auto" w:line="360" w:before="0" w:after="240"/>
        <w:jc w:val="both"/>
        <w:rPr>
          <w:rFonts w:eastAsia="Times New Roman"/>
        </w:rPr>
      </w:pPr>
      <w:r>
        <w:rPr>
          <w:rFonts w:eastAsia="Times New Roman"/>
        </w:rPr>
        <w:t>-P. Grzegorz Wesołowski- Radny Rady Miejskiej</w:t>
      </w:r>
    </w:p>
    <w:p>
      <w:pPr>
        <w:pStyle w:val="Normal"/>
        <w:spacing w:lineRule="auto" w:line="360" w:before="0" w:after="240"/>
        <w:jc w:val="both"/>
        <w:rPr>
          <w:rFonts w:eastAsia="Times New Roman"/>
        </w:rPr>
      </w:pPr>
      <w:r>
        <w:rPr>
          <w:rFonts w:eastAsia="Times New Roman"/>
        </w:rPr>
        <w:t>-P. Magdalena Marszałek-Burmistrz Tuchowa</w:t>
      </w:r>
    </w:p>
    <w:p>
      <w:pPr>
        <w:pStyle w:val="Normal"/>
        <w:spacing w:lineRule="auto" w:line="360" w:before="0" w:after="240"/>
        <w:jc w:val="both"/>
        <w:rPr>
          <w:rFonts w:eastAsia="Times New Roman"/>
        </w:rPr>
      </w:pPr>
      <w:r>
        <w:rPr>
          <w:rFonts w:eastAsia="Times New Roman"/>
        </w:rPr>
        <w:t xml:space="preserve">P. Ewa Michałek- Radna Rady Miejskiej </w:t>
      </w:r>
    </w:p>
    <w:p>
      <w:pPr>
        <w:pStyle w:val="Normal"/>
        <w:spacing w:lineRule="auto" w:line="360" w:before="0" w:after="240"/>
        <w:jc w:val="both"/>
        <w:rPr>
          <w:rFonts w:eastAsia="Times New Roman"/>
        </w:rPr>
      </w:pPr>
      <w:r>
        <w:rPr>
          <w:rFonts w:eastAsia="Times New Roman"/>
        </w:rPr>
        <w:t>P. Janusz Łukasik- Radny Rady Miejskiej</w:t>
      </w:r>
    </w:p>
    <w:p>
      <w:pPr>
        <w:pStyle w:val="Normal"/>
        <w:spacing w:lineRule="auto" w:line="360" w:before="0" w:after="240"/>
        <w:jc w:val="both"/>
        <w:rPr>
          <w:rFonts w:eastAsia="Times New Roman"/>
        </w:rPr>
      </w:pPr>
      <w:r>
        <w:rPr>
          <w:rFonts w:eastAsia="Times New Roman"/>
        </w:rPr>
        <w:t>P. Jerzy Urbanek- Radny Rady Miejskiej</w:t>
      </w:r>
    </w:p>
    <w:p>
      <w:pPr>
        <w:pStyle w:val="Normal"/>
        <w:spacing w:lineRule="auto" w:line="360" w:before="0" w:after="240"/>
        <w:jc w:val="both"/>
        <w:rPr>
          <w:rFonts w:eastAsia="Times New Roman"/>
        </w:rPr>
      </w:pPr>
      <w:r>
        <w:rPr>
          <w:rFonts w:eastAsia="Times New Roman"/>
        </w:rPr>
        <w:t>P. Marek Krzemień- Radny Rady Miejskiej</w:t>
      </w:r>
    </w:p>
    <w:p>
      <w:pPr>
        <w:pStyle w:val="Normal"/>
        <w:spacing w:lineRule="auto" w:line="360" w:before="0" w:after="240"/>
        <w:jc w:val="both"/>
        <w:rPr>
          <w:rFonts w:eastAsia="Times New Roman"/>
        </w:rPr>
      </w:pPr>
      <w:r>
        <w:rPr>
          <w:rFonts w:eastAsia="Times New Roman"/>
        </w:rPr>
        <w:t>P. Andrzej Przybyła- Radny Rady Miejskiej</w:t>
      </w:r>
    </w:p>
    <w:p>
      <w:pPr>
        <w:pStyle w:val="Normal"/>
        <w:spacing w:lineRule="auto" w:line="360" w:before="0" w:after="240"/>
        <w:jc w:val="both"/>
        <w:rPr>
          <w:rFonts w:eastAsia="Times New Roman"/>
        </w:rPr>
      </w:pPr>
      <w:r>
        <w:rPr>
          <w:rFonts w:eastAsia="Times New Roman"/>
        </w:rPr>
        <w:t>P. Mateusz Janiczek- Radny Rady Miejskiej</w:t>
      </w:r>
    </w:p>
    <w:p>
      <w:pPr>
        <w:pStyle w:val="Normal"/>
        <w:spacing w:lineRule="auto" w:line="360" w:before="0" w:after="240"/>
        <w:jc w:val="both"/>
        <w:rPr>
          <w:rFonts w:eastAsia="Times New Roman"/>
        </w:rPr>
      </w:pPr>
      <w:r>
        <w:rPr>
          <w:rFonts w:eastAsia="Times New Roman"/>
        </w:rPr>
        <w:t>P. Stanisław Wabno- Radny Rady Miejskiej</w:t>
      </w:r>
    </w:p>
    <w:p>
      <w:pPr>
        <w:pStyle w:val="Normal"/>
        <w:spacing w:lineRule="auto" w:line="360" w:before="0" w:after="240"/>
        <w:jc w:val="left"/>
        <w:rPr/>
      </w:pPr>
      <w:r>
        <w:rPr>
          <w:rFonts w:eastAsia="Times New Roman"/>
        </w:rPr>
        <w:br/>
      </w:r>
      <w:r>
        <w:rPr>
          <w:rFonts w:eastAsia="Times New Roman"/>
          <w:b/>
          <w:bCs/>
          <w:u w:val="single"/>
        </w:rPr>
        <w:t xml:space="preserve">Głosowano w sprawie: </w:t>
      </w:r>
      <w:r>
        <w:rPr>
          <w:rFonts w:eastAsia="Times New Roman"/>
        </w:rPr>
        <w:t xml:space="preserve">wyrażenia zgody na przejęcie zadania dotyczącego budowy chodnika w ciągu drogi wojewódzkiej nr 977 w gminie Tuchów oraz zawarcie porozumienia pomiędzy jednostkami samorządu terytorialnego, </w:t>
        <w:br/>
        <w:br/>
      </w:r>
      <w:r>
        <w:rPr>
          <w:rStyle w:val="Strong"/>
          <w:rFonts w:eastAsia="Times New Roman"/>
          <w:u w:val="single"/>
        </w:rPr>
        <w:t>Wyniki głosowania</w:t>
      </w:r>
      <w:r>
        <w:rPr>
          <w:rFonts w:eastAsia="Times New Roman"/>
        </w:rPr>
        <w:t>ZA: 14, PRZECIW: 0, WSTRZYMUJĘ SIĘ: 0, BRAK GŁOSU: 1, NIEOBECNI: 0</w:t>
      </w:r>
      <w:r>
        <w:rPr>
          <w:rFonts w:eastAsia="Times New Roman"/>
          <w:u w:val="single"/>
        </w:rPr>
        <w:t>Wyniki imienne:</w:t>
      </w:r>
      <w:r>
        <w:rPr>
          <w:rFonts w:eastAsia="Times New Roman"/>
        </w:rPr>
        <w:t>ZA (14)Grzegorz Borgula, Małgorzata Gacek, Mateusz Janiczek, Marek Krzemień, Piotr Kwaśny, Janusz Łukasik, Grzegorz Niemiec, Stanisław Obrzut, Jerzy Odroniec, Andrzej Przybyła, Jacek Tyrka, Jerzy Urbanek, Stanisław Wabno, Grzegorz Wesołowski, BRAK GŁOSU (1) Ewa Michałek</w:t>
      </w:r>
    </w:p>
    <w:p>
      <w:pPr>
        <w:pStyle w:val="Normal"/>
        <w:spacing w:lineRule="auto" w:line="360"/>
        <w:jc w:val="both"/>
        <w:rPr>
          <w:rFonts w:eastAsia="Times New Roman"/>
        </w:rPr>
      </w:pPr>
      <w:r>
        <w:rPr>
          <w:rFonts w:eastAsia="Times New Roman"/>
          <w:b/>
          <w:bCs/>
        </w:rPr>
        <w:t>Uchwała nr XXX/291/2021</w:t>
      </w:r>
    </w:p>
    <w:p>
      <w:pPr>
        <w:pStyle w:val="Normal"/>
        <w:spacing w:lineRule="auto" w:line="360" w:before="0" w:after="240"/>
        <w:jc w:val="both"/>
        <w:rPr>
          <w:rFonts w:eastAsia="Times New Roman"/>
        </w:rPr>
      </w:pPr>
      <w:r>
        <w:rPr>
          <w:rFonts w:eastAsia="Times New Roman"/>
        </w:rPr>
        <w:br/>
        <w:t>11. Odpowiedzi na interpelacje.</w:t>
      </w:r>
    </w:p>
    <w:p>
      <w:pPr>
        <w:pStyle w:val="Normal"/>
        <w:spacing w:lineRule="auto" w:line="360" w:before="0" w:after="240"/>
        <w:jc w:val="both"/>
        <w:rPr>
          <w:rFonts w:eastAsia="Times New Roman"/>
        </w:rPr>
      </w:pPr>
      <w:r>
        <w:rPr>
          <w:rFonts w:eastAsia="Times New Roman"/>
        </w:rPr>
        <w:t>Odpowiedź na interpelację zostanie przekazana w formie pisemnej Radnej P. Ewie Michałek.</w:t>
        <w:br/>
        <w:br/>
        <w:br/>
        <w:t>12. Zapytania i wolne wnioski.</w:t>
      </w:r>
    </w:p>
    <w:p>
      <w:pPr>
        <w:pStyle w:val="Normal"/>
        <w:spacing w:lineRule="auto" w:line="360" w:before="0" w:after="240"/>
        <w:rPr>
          <w:rFonts w:eastAsia="Times New Roman"/>
        </w:rPr>
      </w:pPr>
      <w:r>
        <w:rPr>
          <w:rFonts w:eastAsia="Times New Roman"/>
          <w:b/>
          <w:bCs/>
          <w:u w:val="single"/>
        </w:rPr>
        <w:t>W dyskusji wzięli udział:</w:t>
      </w:r>
      <w:r>
        <w:rPr>
          <w:rFonts w:eastAsia="Times New Roman"/>
        </w:rPr>
        <w:br/>
        <w:t>- Janusz Łukasik</w:t>
        <w:br/>
        <w:t>- Marek Krzemień</w:t>
        <w:br/>
        <w:t>- Andrzej Przybyła</w:t>
        <w:br/>
        <w:t>- Mateusz Janiczek</w:t>
        <w:br/>
        <w:t>- Janusz Łukasik</w:t>
        <w:br/>
        <w:t>- Stanisław Wabno</w:t>
        <w:br/>
        <w:t>- Grzegorz Wesołowski</w:t>
        <w:br/>
        <w:br/>
        <w:t>13. Zamknięcie obrad.</w:t>
        <w:br/>
        <w:t>Pan Stanisław Obrzut- Przewodniczący Rady Miejskiej, stwierdził, że porządek obrad został zrealizowany, podziękował wszystkim za udział w sesji. Następnie zamknął trzydziestą sesję Rady Miejskiej.</w:t>
        <w:br/>
        <w:br/>
      </w:r>
    </w:p>
    <w:p>
      <w:pPr>
        <w:pStyle w:val="NormalWeb"/>
        <w:spacing w:lineRule="auto" w:line="360"/>
        <w:jc w:val="both"/>
        <w:rPr/>
      </w:pPr>
      <w:r>
        <w:rPr/>
      </w:r>
    </w:p>
    <w:p>
      <w:pPr>
        <w:pStyle w:val="NormalWeb"/>
        <w:spacing w:lineRule="auto" w:line="360"/>
        <w:jc w:val="center"/>
        <w:rPr/>
      </w:pPr>
      <w:r>
        <w:rPr/>
        <w:t>Przewodniczący</w:t>
        <w:br/>
        <w:t>Rad</w:t>
      </w:r>
      <w:r>
        <w:rPr/>
        <w:t>y</w:t>
      </w:r>
      <w:r>
        <w:rPr/>
        <w:t xml:space="preserve"> Miejsk</w:t>
      </w:r>
      <w:r>
        <w:rPr/>
        <w:t>iej</w:t>
      </w:r>
      <w:r>
        <w:rPr/>
        <w:t xml:space="preserve"> w Tuchowie</w:t>
      </w:r>
    </w:p>
    <w:p>
      <w:pPr>
        <w:pStyle w:val="NormalWeb"/>
        <w:spacing w:lineRule="auto" w:line="360"/>
        <w:jc w:val="both"/>
        <w:rPr/>
      </w:pPr>
      <w:r>
        <w:rPr/>
      </w:r>
    </w:p>
    <w:p>
      <w:pPr>
        <w:pStyle w:val="NormalWeb"/>
        <w:spacing w:lineRule="auto" w:line="360"/>
        <w:jc w:val="both"/>
        <w:rPr/>
      </w:pPr>
      <w:r>
        <w:rPr/>
        <w:br/>
        <w:t>Przygotował(a): Agnieszka Czarnik</w:t>
      </w:r>
    </w:p>
    <w:p>
      <w:pPr>
        <w:pStyle w:val="Normal"/>
        <w:spacing w:lineRule="auto" w:line="360"/>
        <w:jc w:val="both"/>
        <w:rPr>
          <w:rFonts w:eastAsia="Times New Roman"/>
        </w:rPr>
      </w:pPr>
      <w:r>
        <w:rPr/>
        <mc:AlternateContent>
          <mc:Choice Requires="wps">
            <w:drawing>
              <wp:inline distT="0" distB="0" distL="0" distR="0">
                <wp:extent cx="2540" cy="20955"/>
                <wp:effectExtent l="0" t="0" r="0" b="0"/>
                <wp:docPr id="1" name=""/>
                <a:graphic xmlns:a="http://schemas.openxmlformats.org/drawingml/2006/main">
                  <a:graphicData uri="http://schemas.microsoft.com/office/word/2010/wordprocessingShape">
                    <wps:wsp>
                      <wps:cNvSpPr/>
                      <wps:spPr>
                        <a:xfrm>
                          <a:off x="0" y="0"/>
                          <a:ext cx="1800" cy="2016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1pt;height:1.55pt">
                <w10:wrap type="none"/>
                <v:fill type="solid" color2="#5f5f5f" o:detectmouseclick="t"/>
                <v:stroke color="#3465a4" joinstyle="round" endcap="flat"/>
              </v:rect>
            </w:pict>
          </mc:Fallback>
        </mc:AlternateContent>
      </w:r>
    </w:p>
    <w:p>
      <w:pPr>
        <w:pStyle w:val="Normal"/>
        <w:spacing w:lineRule="auto" w:line="360"/>
        <w:jc w:val="both"/>
        <w:rPr/>
      </w:pPr>
      <w:r>
        <w:rPr>
          <w:rFonts w:eastAsia="Times New Roman"/>
          <w:sz w:val="15"/>
          <w:szCs w:val="15"/>
        </w:rPr>
        <w:t>Przygotowano przy pomocy programu eSesja.pl</w:t>
      </w:r>
      <w:r>
        <w:rPr>
          <w:rFonts w:eastAsia="Times New Roman"/>
        </w:rPr>
        <w:t xml:space="preserve">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3"/>
        </w:tabs>
        <w:ind w:left="283" w:hanging="283"/>
      </w:pPr>
    </w:lvl>
    <w:lvl w:ilvl="1">
      <w:start w:val="1"/>
      <w:numFmt w:val="lowerLetter"/>
      <w:lvlText w:val="%2)"/>
      <w:lvlJc w:val="left"/>
      <w:pPr>
        <w:tabs>
          <w:tab w:val="num" w:pos="680"/>
        </w:tabs>
        <w:ind w:left="680"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2">
    <w:lvl w:ilvl="0">
      <w:start w:val="1"/>
      <w:numFmt w:val="decimal"/>
      <w:lvlText w:val="%1)"/>
      <w:lvlJc w:val="left"/>
      <w:pPr>
        <w:tabs>
          <w:tab w:val="num" w:pos="1020"/>
        </w:tabs>
        <w:ind w:left="1020" w:hanging="283"/>
      </w:pPr>
    </w:lvl>
    <w:lvl w:ilvl="1">
      <w:start w:val="1"/>
      <w:numFmt w:val="decimal"/>
      <w:lvlText w:val="%2)"/>
      <w:lvlJc w:val="left"/>
      <w:pPr>
        <w:tabs>
          <w:tab w:val="num" w:pos="1757"/>
        </w:tabs>
        <w:ind w:left="1757" w:hanging="283"/>
      </w:pPr>
    </w:lvl>
    <w:lvl w:ilvl="2">
      <w:start w:val="1"/>
      <w:numFmt w:val="decimal"/>
      <w:lvlText w:val="%3)"/>
      <w:lvlJc w:val="left"/>
      <w:pPr>
        <w:tabs>
          <w:tab w:val="num" w:pos="2494"/>
        </w:tabs>
        <w:ind w:left="2494" w:hanging="283"/>
      </w:pPr>
    </w:lvl>
    <w:lvl w:ilvl="3">
      <w:start w:val="1"/>
      <w:numFmt w:val="decimal"/>
      <w:lvlText w:val="%4)"/>
      <w:lvlJc w:val="left"/>
      <w:pPr>
        <w:tabs>
          <w:tab w:val="num" w:pos="3231"/>
        </w:tabs>
        <w:ind w:left="3231" w:hanging="283"/>
      </w:pPr>
    </w:lvl>
    <w:lvl w:ilvl="4">
      <w:start w:val="1"/>
      <w:numFmt w:val="decimal"/>
      <w:lvlText w:val="%5)"/>
      <w:lvlJc w:val="left"/>
      <w:pPr>
        <w:tabs>
          <w:tab w:val="num" w:pos="3968"/>
        </w:tabs>
        <w:ind w:left="3968" w:hanging="283"/>
      </w:pPr>
    </w:lvl>
    <w:lvl w:ilvl="5">
      <w:start w:val="1"/>
      <w:numFmt w:val="decimal"/>
      <w:lvlText w:val="%6)"/>
      <w:lvlJc w:val="left"/>
      <w:pPr>
        <w:tabs>
          <w:tab w:val="num" w:pos="4705"/>
        </w:tabs>
        <w:ind w:left="4705" w:hanging="283"/>
      </w:pPr>
    </w:lvl>
    <w:lvl w:ilvl="6">
      <w:start w:val="1"/>
      <w:numFmt w:val="decimal"/>
      <w:lvlText w:val="%7)"/>
      <w:lvlJc w:val="left"/>
      <w:pPr>
        <w:tabs>
          <w:tab w:val="num" w:pos="5442"/>
        </w:tabs>
        <w:ind w:left="5442" w:hanging="283"/>
      </w:pPr>
    </w:lvl>
    <w:lvl w:ilvl="7">
      <w:start w:val="1"/>
      <w:numFmt w:val="decimal"/>
      <w:lvlText w:val="%8)"/>
      <w:lvlJc w:val="left"/>
      <w:pPr>
        <w:tabs>
          <w:tab w:val="num" w:pos="6179"/>
        </w:tabs>
        <w:ind w:left="6179" w:hanging="283"/>
      </w:pPr>
    </w:lvl>
    <w:lvl w:ilvl="8">
      <w:start w:val="1"/>
      <w:numFmt w:val="decimal"/>
      <w:lvlText w:val="%9)"/>
      <w:lvlJc w:val="left"/>
      <w:pPr>
        <w:tabs>
          <w:tab w:val="num" w:pos="6916"/>
        </w:tabs>
        <w:ind w:left="6916" w:hanging="283"/>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 w:cs="Times New Roman" w:eastAsiaTheme="minorEastAsia"/>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Czeinternetowe">
    <w:name w:val="Łącze internetowe"/>
    <w:rsid w:val="002e3331"/>
    <w:rPr>
      <w:color w:val="0000FF"/>
      <w:u w:val="single"/>
    </w:rPr>
  </w:style>
  <w:style w:type="character" w:styleId="TekstpodstawowyZnak" w:customStyle="1">
    <w:name w:val="Tekst podstawowy Znak"/>
    <w:basedOn w:val="DefaultParagraphFont"/>
    <w:link w:val="Tretekstu"/>
    <w:qFormat/>
    <w:rsid w:val="002e3331"/>
    <w:rPr>
      <w:rFonts w:ascii="Arial" w:hAnsi="Arial" w:eastAsia="Arial Unicode MS"/>
      <w:sz w:val="24"/>
      <w:szCs w:val="24"/>
    </w:rPr>
  </w:style>
  <w:style w:type="character" w:styleId="ListLabel1">
    <w:name w:val="ListLabel 1"/>
    <w:qFormat/>
    <w:rPr>
      <w:color w:val="00000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customStyle="1">
    <w:name w:val="Treść tekstu"/>
    <w:basedOn w:val="Normal"/>
    <w:link w:val="TekstpodstawowyZnak"/>
    <w:rsid w:val="002e3331"/>
    <w:pPr>
      <w:widowControl w:val="false"/>
      <w:suppressAutoHyphens w:val="true"/>
      <w:spacing w:before="0" w:after="120"/>
    </w:pPr>
    <w:rPr>
      <w:rFonts w:ascii="Arial" w:hAnsi="Arial" w:eastAsia="Arial Unicode MS"/>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Msonormal" w:customStyle="1">
    <w:name w:val="msonormal"/>
    <w:basedOn w:val="Normal"/>
    <w:qFormat/>
    <w:pPr>
      <w:spacing w:beforeAutospacing="1" w:afterAutospacing="1"/>
    </w:pPr>
    <w:rPr/>
  </w:style>
  <w:style w:type="paragraph" w:styleId="NormalWeb">
    <w:name w:val="Normal (Web)"/>
    <w:basedOn w:val="Normal"/>
    <w:uiPriority w:val="99"/>
    <w:semiHidden/>
    <w:unhideWhenUsed/>
    <w:qFormat/>
    <w:pPr>
      <w:spacing w:beforeAutospacing="1" w:afterAutospacing="1"/>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2385</TotalTime>
  <Application>LibreOffice/4.4.0.3$Windows_x86 LibreOffice_project/de093506bcdc5fafd9023ee680b8c60e3e0645d7</Application>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2021-04-13T06:44:00Z</dcterms:created>
  <dc:creator>umt365</dc:creator>
  <dc:language>pl-PL</dc:language>
  <dcterms:modified xsi:type="dcterms:W3CDTF">2021-04-25T20:29:22Z</dcterms:modified>
  <cp:revision>14</cp:revision>
  <dc:title>Protokół z posiedzenia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