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C892" w14:textId="1F64F392" w:rsidR="00437B65" w:rsidRPr="00596FF1" w:rsidRDefault="00000000" w:rsidP="00596FF1">
      <w:pPr>
        <w:pStyle w:val="NormalnyWeb"/>
        <w:spacing w:line="360" w:lineRule="auto"/>
        <w:rPr>
          <w:rFonts w:ascii="Verdana" w:hAnsi="Verdana"/>
        </w:rPr>
      </w:pPr>
      <w:r w:rsidRPr="00596FF1">
        <w:rPr>
          <w:rFonts w:ascii="Verdana" w:hAnsi="Verdana"/>
          <w:b/>
          <w:bCs/>
        </w:rPr>
        <w:t>Rada Miejska w Tuchowie</w:t>
      </w:r>
      <w:r w:rsidRPr="00596FF1">
        <w:rPr>
          <w:rFonts w:ascii="Verdana" w:hAnsi="Verdana"/>
        </w:rPr>
        <w:br/>
        <w:t>Rada Miejska</w:t>
      </w:r>
    </w:p>
    <w:p w14:paraId="050B705E" w14:textId="682FC9A7" w:rsidR="00437B65" w:rsidRPr="00596FF1" w:rsidRDefault="00000000" w:rsidP="00596FF1">
      <w:pPr>
        <w:pStyle w:val="NormalnyWeb"/>
        <w:spacing w:line="360" w:lineRule="auto"/>
        <w:jc w:val="center"/>
        <w:rPr>
          <w:rFonts w:ascii="Verdana" w:hAnsi="Verdana"/>
        </w:rPr>
      </w:pPr>
      <w:r w:rsidRPr="00596FF1">
        <w:rPr>
          <w:rFonts w:ascii="Verdana" w:hAnsi="Verdana"/>
          <w:b/>
          <w:bCs/>
          <w:sz w:val="36"/>
          <w:szCs w:val="36"/>
        </w:rPr>
        <w:t xml:space="preserve">Protokół nr </w:t>
      </w:r>
      <w:r w:rsidR="007E1AD2" w:rsidRPr="00596FF1">
        <w:rPr>
          <w:rFonts w:ascii="Verdana" w:hAnsi="Verdana"/>
          <w:b/>
          <w:bCs/>
          <w:sz w:val="36"/>
          <w:szCs w:val="36"/>
        </w:rPr>
        <w:t>7</w:t>
      </w:r>
    </w:p>
    <w:p w14:paraId="22E28C22" w14:textId="77777777" w:rsidR="00437B65" w:rsidRPr="00596FF1" w:rsidRDefault="00000000" w:rsidP="00596FF1">
      <w:pPr>
        <w:pStyle w:val="NormalnyWeb"/>
        <w:spacing w:line="360" w:lineRule="auto"/>
        <w:rPr>
          <w:rFonts w:ascii="Verdana" w:hAnsi="Verdana"/>
        </w:rPr>
      </w:pPr>
      <w:r w:rsidRPr="00596FF1">
        <w:rPr>
          <w:rFonts w:ascii="Verdana" w:hAnsi="Verdana"/>
        </w:rPr>
        <w:t xml:space="preserve">XLVI Sesja w dniu 31 sierpnia 2022 </w:t>
      </w:r>
      <w:r w:rsidRPr="00596FF1">
        <w:rPr>
          <w:rFonts w:ascii="Verdana" w:hAnsi="Verdana"/>
        </w:rPr>
        <w:br/>
        <w:t>Obrady rozpoczęto 31 sierpnia 2022 o godz. 12:00, a zakończono o godz. 16:43 tego samego dnia.</w:t>
      </w:r>
    </w:p>
    <w:p w14:paraId="6826C0DA" w14:textId="77777777" w:rsidR="00437B65" w:rsidRPr="00596FF1" w:rsidRDefault="00000000" w:rsidP="00596FF1">
      <w:pPr>
        <w:pStyle w:val="NormalnyWeb"/>
        <w:spacing w:line="360" w:lineRule="auto"/>
        <w:rPr>
          <w:rFonts w:ascii="Verdana" w:hAnsi="Verdana"/>
        </w:rPr>
      </w:pPr>
      <w:r w:rsidRPr="00596FF1">
        <w:rPr>
          <w:rFonts w:ascii="Verdana" w:hAnsi="Verdana"/>
        </w:rPr>
        <w:t>W posiedzeniu wzięło udział 14 członków.</w:t>
      </w:r>
    </w:p>
    <w:p w14:paraId="31C1567E" w14:textId="77777777" w:rsidR="00437B65" w:rsidRPr="00596FF1" w:rsidRDefault="00000000" w:rsidP="00596FF1">
      <w:pPr>
        <w:pStyle w:val="NormalnyWeb"/>
        <w:spacing w:line="360" w:lineRule="auto"/>
        <w:rPr>
          <w:rFonts w:ascii="Verdana" w:hAnsi="Verdana"/>
        </w:rPr>
      </w:pPr>
      <w:r w:rsidRPr="00596FF1">
        <w:rPr>
          <w:rFonts w:ascii="Verdana" w:hAnsi="Verdana"/>
        </w:rPr>
        <w:t>Obecni:</w:t>
      </w:r>
    </w:p>
    <w:p w14:paraId="611FFDCF" w14:textId="77777777" w:rsidR="00437B65" w:rsidRPr="00596FF1" w:rsidRDefault="00000000" w:rsidP="00596FF1">
      <w:pPr>
        <w:pStyle w:val="NormalnyWeb"/>
        <w:spacing w:line="360" w:lineRule="auto"/>
        <w:rPr>
          <w:rFonts w:ascii="Verdana" w:hAnsi="Verdana"/>
        </w:rPr>
      </w:pPr>
      <w:r w:rsidRPr="00596FF1">
        <w:rPr>
          <w:rFonts w:ascii="Verdana" w:hAnsi="Verdana"/>
        </w:rPr>
        <w:t>1. Grzegorz Borgula</w:t>
      </w:r>
      <w:r w:rsidRPr="00596FF1">
        <w:rPr>
          <w:rFonts w:ascii="Verdana" w:hAnsi="Verdana"/>
        </w:rPr>
        <w:br/>
        <w:t>2. Małgorzata Gacek</w:t>
      </w:r>
      <w:r w:rsidRPr="00596FF1">
        <w:rPr>
          <w:rFonts w:ascii="Verdana" w:hAnsi="Verdana"/>
        </w:rPr>
        <w:br/>
        <w:t xml:space="preserve">3. </w:t>
      </w:r>
      <w:r w:rsidRPr="00596FF1">
        <w:rPr>
          <w:rFonts w:ascii="Verdana" w:hAnsi="Verdana"/>
          <w:strike/>
        </w:rPr>
        <w:t>Mateusz Janiczek</w:t>
      </w:r>
      <w:r w:rsidRPr="00596FF1">
        <w:rPr>
          <w:rFonts w:ascii="Verdana" w:hAnsi="Verdana"/>
        </w:rPr>
        <w:br/>
        <w:t>4. Marek Krzemień</w:t>
      </w:r>
      <w:r w:rsidRPr="00596FF1">
        <w:rPr>
          <w:rFonts w:ascii="Verdana" w:hAnsi="Verdana"/>
        </w:rPr>
        <w:br/>
        <w:t>5. Janusz Łukasik</w:t>
      </w:r>
      <w:r w:rsidRPr="00596FF1">
        <w:rPr>
          <w:rFonts w:ascii="Verdana" w:hAnsi="Verdana"/>
        </w:rPr>
        <w:br/>
        <w:t>6. Ewa Michałek</w:t>
      </w:r>
      <w:r w:rsidRPr="00596FF1">
        <w:rPr>
          <w:rFonts w:ascii="Verdana" w:hAnsi="Verdana"/>
        </w:rPr>
        <w:br/>
        <w:t>7. Grzegorz Niemiec</w:t>
      </w:r>
      <w:r w:rsidRPr="00596FF1">
        <w:rPr>
          <w:rFonts w:ascii="Verdana" w:hAnsi="Verdana"/>
        </w:rPr>
        <w:br/>
        <w:t>8. Stanisław Obrzut</w:t>
      </w:r>
      <w:r w:rsidRPr="00596FF1">
        <w:rPr>
          <w:rFonts w:ascii="Verdana" w:hAnsi="Verdana"/>
        </w:rPr>
        <w:br/>
        <w:t>9. Jerzy Odroniec</w:t>
      </w:r>
      <w:r w:rsidRPr="00596FF1">
        <w:rPr>
          <w:rFonts w:ascii="Verdana" w:hAnsi="Verdana"/>
        </w:rPr>
        <w:br/>
        <w:t>10. Andrzej Przybyła</w:t>
      </w:r>
      <w:r w:rsidRPr="00596FF1">
        <w:rPr>
          <w:rFonts w:ascii="Verdana" w:hAnsi="Verdana"/>
        </w:rPr>
        <w:br/>
        <w:t>11. Jacek Tyrka</w:t>
      </w:r>
      <w:r w:rsidRPr="00596FF1">
        <w:rPr>
          <w:rFonts w:ascii="Verdana" w:hAnsi="Verdana"/>
        </w:rPr>
        <w:br/>
        <w:t>12. Jerzy Urbanek</w:t>
      </w:r>
      <w:r w:rsidRPr="00596FF1">
        <w:rPr>
          <w:rFonts w:ascii="Verdana" w:hAnsi="Verdana"/>
        </w:rPr>
        <w:br/>
        <w:t>13. Stanisław Wabno</w:t>
      </w:r>
      <w:r w:rsidRPr="00596FF1">
        <w:rPr>
          <w:rFonts w:ascii="Verdana" w:hAnsi="Verdana"/>
        </w:rPr>
        <w:br/>
        <w:t>14. Grzegorz Wesołowski</w:t>
      </w:r>
      <w:r w:rsidRPr="00596FF1">
        <w:rPr>
          <w:rFonts w:ascii="Verdana" w:hAnsi="Verdana"/>
        </w:rPr>
        <w:br/>
        <w:t>15. Maria Wiśniowska</w:t>
      </w:r>
    </w:p>
    <w:p w14:paraId="24458F73" w14:textId="17AA5F16" w:rsidR="00484EC5" w:rsidRPr="0052795E" w:rsidRDefault="00484EC5" w:rsidP="00596FF1">
      <w:pPr>
        <w:pStyle w:val="NormalnyWeb"/>
        <w:spacing w:after="240" w:afterAutospacing="0" w:line="360" w:lineRule="auto"/>
        <w:jc w:val="center"/>
        <w:rPr>
          <w:rFonts w:ascii="Verdana" w:hAnsi="Verdana"/>
          <w:b/>
          <w:bCs/>
        </w:rPr>
      </w:pPr>
      <w:r w:rsidRPr="0052795E">
        <w:rPr>
          <w:rFonts w:ascii="Verdana" w:hAnsi="Verdana"/>
          <w:b/>
          <w:bCs/>
        </w:rPr>
        <w:t>Przebieg obrad:</w:t>
      </w:r>
    </w:p>
    <w:p w14:paraId="0D2BCD38" w14:textId="77777777" w:rsidR="00484EC5" w:rsidRPr="00596FF1" w:rsidRDefault="00484EC5" w:rsidP="00596FF1">
      <w:pPr>
        <w:widowControl w:val="0"/>
        <w:numPr>
          <w:ilvl w:val="0"/>
          <w:numId w:val="1"/>
        </w:numPr>
        <w:tabs>
          <w:tab w:val="clear" w:pos="566"/>
          <w:tab w:val="num" w:pos="720"/>
        </w:tabs>
        <w:suppressAutoHyphens/>
        <w:spacing w:line="360" w:lineRule="auto"/>
        <w:ind w:left="720" w:hanging="360"/>
        <w:jc w:val="both"/>
        <w:rPr>
          <w:rFonts w:ascii="Verdana" w:hAnsi="Verdana"/>
          <w:sz w:val="26"/>
          <w:szCs w:val="26"/>
        </w:rPr>
      </w:pPr>
      <w:r w:rsidRPr="00596FF1">
        <w:rPr>
          <w:rFonts w:ascii="Verdana" w:hAnsi="Verdana"/>
          <w:sz w:val="26"/>
          <w:szCs w:val="26"/>
        </w:rPr>
        <w:t>Otwarcie sesji i stwierdzenie prawomocności obrad.</w:t>
      </w:r>
    </w:p>
    <w:p w14:paraId="646C8E1F" w14:textId="77777777" w:rsidR="00484EC5" w:rsidRPr="00596FF1" w:rsidRDefault="00484EC5" w:rsidP="00596FF1">
      <w:pPr>
        <w:widowControl w:val="0"/>
        <w:numPr>
          <w:ilvl w:val="0"/>
          <w:numId w:val="1"/>
        </w:numPr>
        <w:tabs>
          <w:tab w:val="clear" w:pos="566"/>
          <w:tab w:val="num" w:pos="720"/>
        </w:tabs>
        <w:suppressAutoHyphens/>
        <w:spacing w:line="360" w:lineRule="auto"/>
        <w:ind w:left="720" w:hanging="360"/>
        <w:jc w:val="both"/>
        <w:rPr>
          <w:rFonts w:ascii="Verdana" w:hAnsi="Verdana"/>
          <w:sz w:val="26"/>
          <w:szCs w:val="26"/>
        </w:rPr>
      </w:pPr>
      <w:r w:rsidRPr="00596FF1">
        <w:rPr>
          <w:rFonts w:ascii="Verdana" w:hAnsi="Verdana"/>
          <w:sz w:val="26"/>
          <w:szCs w:val="26"/>
        </w:rPr>
        <w:t>Przedstawienie porządku obrad.</w:t>
      </w:r>
    </w:p>
    <w:p w14:paraId="33951E9E" w14:textId="77777777" w:rsidR="00484EC5" w:rsidRPr="00596FF1" w:rsidRDefault="00484EC5" w:rsidP="00596FF1">
      <w:pPr>
        <w:widowControl w:val="0"/>
        <w:numPr>
          <w:ilvl w:val="0"/>
          <w:numId w:val="1"/>
        </w:numPr>
        <w:tabs>
          <w:tab w:val="clear" w:pos="566"/>
          <w:tab w:val="num" w:pos="720"/>
        </w:tabs>
        <w:suppressAutoHyphens/>
        <w:spacing w:line="360" w:lineRule="auto"/>
        <w:ind w:left="720" w:hanging="360"/>
        <w:jc w:val="both"/>
        <w:rPr>
          <w:rFonts w:ascii="Verdana" w:hAnsi="Verdana"/>
          <w:sz w:val="26"/>
          <w:szCs w:val="26"/>
        </w:rPr>
      </w:pPr>
      <w:r w:rsidRPr="00596FF1">
        <w:rPr>
          <w:rFonts w:ascii="Verdana" w:hAnsi="Verdana"/>
          <w:sz w:val="26"/>
          <w:szCs w:val="26"/>
        </w:rPr>
        <w:t>Przyjęcie protokołu z poprzedniej sesji.</w:t>
      </w:r>
    </w:p>
    <w:p w14:paraId="7AC467B1" w14:textId="77777777" w:rsidR="00484EC5" w:rsidRPr="00596FF1" w:rsidRDefault="00484EC5" w:rsidP="00596FF1">
      <w:pPr>
        <w:widowControl w:val="0"/>
        <w:numPr>
          <w:ilvl w:val="0"/>
          <w:numId w:val="1"/>
        </w:numPr>
        <w:tabs>
          <w:tab w:val="clear" w:pos="566"/>
          <w:tab w:val="num" w:pos="720"/>
        </w:tabs>
        <w:suppressAutoHyphens/>
        <w:spacing w:line="360" w:lineRule="auto"/>
        <w:ind w:left="720" w:hanging="360"/>
        <w:jc w:val="both"/>
        <w:rPr>
          <w:rFonts w:ascii="Verdana" w:hAnsi="Verdana"/>
          <w:sz w:val="26"/>
          <w:szCs w:val="26"/>
        </w:rPr>
      </w:pPr>
      <w:r w:rsidRPr="00596FF1">
        <w:rPr>
          <w:rFonts w:ascii="Verdana" w:hAnsi="Verdana"/>
          <w:sz w:val="26"/>
          <w:szCs w:val="26"/>
        </w:rPr>
        <w:lastRenderedPageBreak/>
        <w:t>Interpelacje radnych.</w:t>
      </w:r>
    </w:p>
    <w:p w14:paraId="5BCAD867" w14:textId="77777777" w:rsidR="00484EC5" w:rsidRPr="00596FF1" w:rsidRDefault="00484EC5" w:rsidP="00596FF1">
      <w:pPr>
        <w:widowControl w:val="0"/>
        <w:numPr>
          <w:ilvl w:val="0"/>
          <w:numId w:val="1"/>
        </w:numPr>
        <w:tabs>
          <w:tab w:val="clear" w:pos="566"/>
          <w:tab w:val="num" w:pos="720"/>
        </w:tabs>
        <w:suppressAutoHyphens/>
        <w:spacing w:line="360" w:lineRule="auto"/>
        <w:ind w:left="720" w:hanging="360"/>
        <w:jc w:val="both"/>
        <w:rPr>
          <w:rFonts w:ascii="Verdana" w:hAnsi="Verdana"/>
          <w:sz w:val="26"/>
          <w:szCs w:val="26"/>
        </w:rPr>
      </w:pPr>
      <w:r w:rsidRPr="00596FF1">
        <w:rPr>
          <w:rFonts w:ascii="Verdana" w:hAnsi="Verdana"/>
          <w:sz w:val="26"/>
          <w:szCs w:val="26"/>
        </w:rPr>
        <w:t>Sprawozdanie Burmistrza Tuchowa z działalności w okresie między sesjami.</w:t>
      </w:r>
    </w:p>
    <w:p w14:paraId="0FDCBEDD" w14:textId="77777777" w:rsidR="00484EC5" w:rsidRPr="00596FF1" w:rsidRDefault="00484EC5" w:rsidP="00596FF1">
      <w:pPr>
        <w:widowControl w:val="0"/>
        <w:numPr>
          <w:ilvl w:val="0"/>
          <w:numId w:val="1"/>
        </w:numPr>
        <w:tabs>
          <w:tab w:val="clear" w:pos="566"/>
          <w:tab w:val="num" w:pos="720"/>
        </w:tabs>
        <w:suppressAutoHyphens/>
        <w:spacing w:line="360" w:lineRule="auto"/>
        <w:ind w:left="720" w:hanging="360"/>
        <w:jc w:val="both"/>
        <w:rPr>
          <w:rFonts w:ascii="Verdana" w:hAnsi="Verdana"/>
          <w:sz w:val="26"/>
          <w:szCs w:val="26"/>
        </w:rPr>
      </w:pPr>
      <w:r w:rsidRPr="00596FF1">
        <w:rPr>
          <w:rFonts w:ascii="Verdana" w:hAnsi="Verdana"/>
          <w:sz w:val="26"/>
          <w:szCs w:val="26"/>
        </w:rPr>
        <w:t>Zabezpieczenie socjalno-bytowe realizowane przez gminę dla mieszkańców poszkodowanych w wyniku zdarzeń losowych i klęsk żywiołowych.</w:t>
      </w:r>
    </w:p>
    <w:p w14:paraId="2292D6CA" w14:textId="77777777" w:rsidR="00484EC5" w:rsidRPr="00596FF1" w:rsidRDefault="00484EC5" w:rsidP="00596FF1">
      <w:pPr>
        <w:pStyle w:val="Tekstpodstawowy"/>
        <w:numPr>
          <w:ilvl w:val="0"/>
          <w:numId w:val="1"/>
        </w:numPr>
        <w:tabs>
          <w:tab w:val="clear" w:pos="566"/>
          <w:tab w:val="num" w:pos="720"/>
        </w:tabs>
        <w:spacing w:after="0" w:line="360" w:lineRule="auto"/>
        <w:ind w:left="720" w:hanging="360"/>
        <w:jc w:val="both"/>
        <w:rPr>
          <w:rFonts w:ascii="Verdana" w:hAnsi="Verdana"/>
          <w:sz w:val="26"/>
          <w:szCs w:val="26"/>
        </w:rPr>
      </w:pPr>
      <w:r w:rsidRPr="00596FF1">
        <w:rPr>
          <w:rFonts w:ascii="Verdana" w:hAnsi="Verdana"/>
          <w:sz w:val="26"/>
          <w:szCs w:val="26"/>
        </w:rPr>
        <w:t>Prezentacja dorobku i działalności Stowarzyszeń na terenie Gminy Tuchów.</w:t>
      </w:r>
    </w:p>
    <w:p w14:paraId="7646C731" w14:textId="77777777" w:rsidR="00484EC5" w:rsidRPr="00596FF1" w:rsidRDefault="00484EC5" w:rsidP="00596FF1">
      <w:pPr>
        <w:pStyle w:val="Tekstpodstawowy"/>
        <w:numPr>
          <w:ilvl w:val="0"/>
          <w:numId w:val="1"/>
        </w:numPr>
        <w:tabs>
          <w:tab w:val="clear" w:pos="566"/>
          <w:tab w:val="num" w:pos="720"/>
        </w:tabs>
        <w:spacing w:after="0" w:line="360" w:lineRule="auto"/>
        <w:ind w:left="720" w:hanging="360"/>
        <w:jc w:val="both"/>
        <w:rPr>
          <w:rFonts w:ascii="Verdana" w:hAnsi="Verdana"/>
          <w:sz w:val="26"/>
          <w:szCs w:val="26"/>
        </w:rPr>
      </w:pPr>
      <w:r w:rsidRPr="00596FF1">
        <w:rPr>
          <w:rFonts w:ascii="Verdana" w:hAnsi="Verdana"/>
          <w:sz w:val="26"/>
          <w:szCs w:val="26"/>
        </w:rPr>
        <w:t>Informacja o realizacji inwestycji w Gminie Tuchów.</w:t>
      </w:r>
    </w:p>
    <w:p w14:paraId="14548B67" w14:textId="77777777" w:rsidR="00484EC5" w:rsidRPr="00596FF1" w:rsidRDefault="00484EC5" w:rsidP="00596FF1">
      <w:pPr>
        <w:pStyle w:val="Tekstpodstawowy"/>
        <w:numPr>
          <w:ilvl w:val="0"/>
          <w:numId w:val="1"/>
        </w:numPr>
        <w:tabs>
          <w:tab w:val="clear" w:pos="566"/>
          <w:tab w:val="num" w:pos="720"/>
        </w:tabs>
        <w:spacing w:after="0" w:line="360" w:lineRule="auto"/>
        <w:ind w:left="720" w:hanging="360"/>
        <w:jc w:val="both"/>
        <w:rPr>
          <w:rFonts w:ascii="Verdana" w:hAnsi="Verdana"/>
          <w:sz w:val="26"/>
          <w:szCs w:val="26"/>
        </w:rPr>
      </w:pPr>
      <w:r w:rsidRPr="00596FF1">
        <w:rPr>
          <w:rFonts w:ascii="Verdana" w:hAnsi="Verdana"/>
          <w:sz w:val="26"/>
          <w:szCs w:val="26"/>
        </w:rPr>
        <w:t>Podejmowanie uchwał:</w:t>
      </w:r>
    </w:p>
    <w:p w14:paraId="0A74B7C7" w14:textId="77777777" w:rsidR="00484EC5" w:rsidRPr="00596FF1" w:rsidRDefault="00484EC5" w:rsidP="00596FF1">
      <w:pPr>
        <w:widowControl w:val="0"/>
        <w:numPr>
          <w:ilvl w:val="0"/>
          <w:numId w:val="2"/>
        </w:numPr>
        <w:tabs>
          <w:tab w:val="clear" w:pos="1020"/>
          <w:tab w:val="left" w:pos="911"/>
          <w:tab w:val="left" w:pos="1018"/>
          <w:tab w:val="left" w:pos="1082"/>
        </w:tabs>
        <w:suppressAutoHyphens/>
        <w:spacing w:line="360" w:lineRule="auto"/>
        <w:ind w:left="680" w:firstLine="0"/>
        <w:jc w:val="both"/>
        <w:rPr>
          <w:rStyle w:val="markedcontent"/>
          <w:rFonts w:ascii="Verdana" w:hAnsi="Verdana"/>
          <w:color w:val="000000"/>
          <w:sz w:val="26"/>
          <w:szCs w:val="26"/>
        </w:rPr>
      </w:pPr>
      <w:bookmarkStart w:id="0" w:name="_Hlk93903800"/>
      <w:r w:rsidRPr="00596FF1">
        <w:rPr>
          <w:rFonts w:ascii="Verdana" w:hAnsi="Verdana"/>
          <w:sz w:val="26"/>
          <w:szCs w:val="26"/>
        </w:rPr>
        <w:t>w sprawie zmiany Uchwały Nr XLIX/350/2018 Rady Miejskiej w Tuchowie z dnia 31 stycznia 2018 r. w sprawie określenia zasad udzielania i rozmiaru obniżek tygodniowego, obowiązkowego wymiaru godzin zajęć nauczycielom, którym powierzono stanowisko kierownicze w przedszkolach i szkołach, dla których organem prowadzącym jest Gmina Tuchów, określenia tygodniowego obowiązkowego wymiaru godzin dla pedagogów, psychologów, logopedów i doradców zawodowych,</w:t>
      </w:r>
    </w:p>
    <w:p w14:paraId="3ABAFA1A" w14:textId="77777777" w:rsidR="00484EC5" w:rsidRPr="00596FF1" w:rsidRDefault="00484EC5" w:rsidP="00596FF1">
      <w:pPr>
        <w:widowControl w:val="0"/>
        <w:numPr>
          <w:ilvl w:val="0"/>
          <w:numId w:val="2"/>
        </w:numPr>
        <w:tabs>
          <w:tab w:val="clear" w:pos="1020"/>
          <w:tab w:val="left" w:pos="911"/>
          <w:tab w:val="left" w:pos="1018"/>
          <w:tab w:val="left" w:pos="1082"/>
        </w:tabs>
        <w:suppressAutoHyphens/>
        <w:spacing w:line="360" w:lineRule="auto"/>
        <w:ind w:left="680" w:firstLine="0"/>
        <w:jc w:val="both"/>
        <w:rPr>
          <w:rStyle w:val="markedcontent"/>
          <w:rFonts w:ascii="Verdana" w:hAnsi="Verdana"/>
          <w:color w:val="000000"/>
          <w:sz w:val="26"/>
          <w:szCs w:val="26"/>
        </w:rPr>
      </w:pPr>
      <w:r w:rsidRPr="00596FF1">
        <w:rPr>
          <w:rFonts w:ascii="Verdana" w:eastAsia="Times New Roman" w:hAnsi="Verdana"/>
          <w:color w:val="000000"/>
          <w:sz w:val="26"/>
          <w:szCs w:val="26"/>
        </w:rPr>
        <w:t xml:space="preserve">w sprawie </w:t>
      </w:r>
      <w:r w:rsidRPr="00596FF1">
        <w:rPr>
          <w:rFonts w:ascii="Verdana" w:hAnsi="Verdana"/>
          <w:sz w:val="26"/>
          <w:szCs w:val="26"/>
        </w:rPr>
        <w:t>zmiany Uchwały Nr XLII/390/2022 z dnia 30 marca 2022 r. w sprawie przyjęcia Regulaminu ustalania niektórych składników wynagradzania oraz dodatków dla nauczycieli,</w:t>
      </w:r>
    </w:p>
    <w:p w14:paraId="321982C0" w14:textId="77777777" w:rsidR="00484EC5" w:rsidRPr="00596FF1" w:rsidRDefault="00484EC5" w:rsidP="00596FF1">
      <w:pPr>
        <w:widowControl w:val="0"/>
        <w:numPr>
          <w:ilvl w:val="0"/>
          <w:numId w:val="2"/>
        </w:numPr>
        <w:tabs>
          <w:tab w:val="clear" w:pos="1020"/>
          <w:tab w:val="left" w:pos="911"/>
          <w:tab w:val="left" w:pos="1018"/>
          <w:tab w:val="left" w:pos="1082"/>
        </w:tabs>
        <w:suppressAutoHyphens/>
        <w:spacing w:line="360" w:lineRule="auto"/>
        <w:ind w:left="680" w:firstLine="0"/>
        <w:jc w:val="both"/>
        <w:rPr>
          <w:rFonts w:ascii="Verdana" w:hAnsi="Verdana"/>
          <w:color w:val="000000"/>
          <w:sz w:val="26"/>
          <w:szCs w:val="26"/>
        </w:rPr>
      </w:pPr>
      <w:r w:rsidRPr="00596FF1">
        <w:rPr>
          <w:rStyle w:val="markedcontent"/>
          <w:rFonts w:ascii="Verdana" w:hAnsi="Verdana" w:cs="Arial"/>
          <w:sz w:val="26"/>
          <w:szCs w:val="26"/>
        </w:rPr>
        <w:t>w sprawie</w:t>
      </w:r>
      <w:r w:rsidRPr="00596FF1">
        <w:rPr>
          <w:rFonts w:ascii="Verdana" w:hAnsi="Verdana"/>
          <w:sz w:val="26"/>
          <w:szCs w:val="26"/>
        </w:rPr>
        <w:t xml:space="preserve"> zniesienia form ochrony przyrody drzew rosnących na działce nr 259 w Burzynie,</w:t>
      </w:r>
    </w:p>
    <w:p w14:paraId="17B9C849" w14:textId="77777777" w:rsidR="00484EC5" w:rsidRPr="00596FF1" w:rsidRDefault="00484EC5" w:rsidP="00596FF1">
      <w:pPr>
        <w:widowControl w:val="0"/>
        <w:numPr>
          <w:ilvl w:val="0"/>
          <w:numId w:val="2"/>
        </w:numPr>
        <w:tabs>
          <w:tab w:val="clear" w:pos="1020"/>
          <w:tab w:val="left" w:pos="911"/>
          <w:tab w:val="left" w:pos="1018"/>
          <w:tab w:val="left" w:pos="1082"/>
        </w:tabs>
        <w:suppressAutoHyphens/>
        <w:spacing w:line="360" w:lineRule="auto"/>
        <w:ind w:left="680" w:firstLine="0"/>
        <w:jc w:val="both"/>
        <w:rPr>
          <w:rStyle w:val="markedcontent"/>
          <w:rFonts w:ascii="Verdana" w:hAnsi="Verdana"/>
          <w:color w:val="000000"/>
          <w:sz w:val="26"/>
          <w:szCs w:val="26"/>
        </w:rPr>
      </w:pPr>
      <w:r w:rsidRPr="00596FF1">
        <w:rPr>
          <w:rStyle w:val="markedcontent"/>
          <w:rFonts w:ascii="Verdana" w:hAnsi="Verdana" w:cs="Arial"/>
          <w:sz w:val="26"/>
          <w:szCs w:val="26"/>
        </w:rPr>
        <w:t xml:space="preserve">w sprawie </w:t>
      </w:r>
      <w:r w:rsidRPr="00596FF1">
        <w:rPr>
          <w:rFonts w:ascii="Verdana" w:hAnsi="Verdana"/>
          <w:sz w:val="26"/>
          <w:szCs w:val="26"/>
        </w:rPr>
        <w:t xml:space="preserve">kryteriów i zasad przeprowadzenia naboru wniosków o zawarcie umowy najmu lokali mieszkalnych znajdujących się w budynkach zlokalizowanych w Siedliskach, wybudowanych w ramach inwestycji realizowanej przez społeczną inicjatywę mieszkaniową SIM Małopolska sp. z o.o., na zasadach określonych w ustawie z dnia 26 października 1995 </w:t>
      </w:r>
      <w:r w:rsidRPr="00596FF1">
        <w:rPr>
          <w:rFonts w:ascii="Verdana" w:hAnsi="Verdana"/>
          <w:sz w:val="26"/>
          <w:szCs w:val="26"/>
        </w:rPr>
        <w:lastRenderedPageBreak/>
        <w:t>r. o społecznych formach rozwoju mieszkalnictwa</w:t>
      </w:r>
      <w:r w:rsidRPr="00596FF1">
        <w:rPr>
          <w:rStyle w:val="markedcontent"/>
          <w:rFonts w:ascii="Verdana" w:hAnsi="Verdana" w:cs="Arial"/>
          <w:sz w:val="26"/>
          <w:szCs w:val="26"/>
        </w:rPr>
        <w:t>,</w:t>
      </w:r>
    </w:p>
    <w:p w14:paraId="4D454567" w14:textId="77777777" w:rsidR="00484EC5" w:rsidRPr="00596FF1" w:rsidRDefault="00484EC5" w:rsidP="00596FF1">
      <w:pPr>
        <w:widowControl w:val="0"/>
        <w:numPr>
          <w:ilvl w:val="0"/>
          <w:numId w:val="2"/>
        </w:numPr>
        <w:tabs>
          <w:tab w:val="clear" w:pos="1020"/>
          <w:tab w:val="left" w:pos="911"/>
          <w:tab w:val="left" w:pos="1018"/>
          <w:tab w:val="left" w:pos="1082"/>
        </w:tabs>
        <w:suppressAutoHyphens/>
        <w:spacing w:line="360" w:lineRule="auto"/>
        <w:ind w:left="680" w:firstLine="0"/>
        <w:jc w:val="both"/>
        <w:rPr>
          <w:rFonts w:ascii="Verdana" w:hAnsi="Verdana"/>
          <w:color w:val="000000"/>
          <w:sz w:val="26"/>
          <w:szCs w:val="26"/>
        </w:rPr>
      </w:pPr>
      <w:r w:rsidRPr="00596FF1">
        <w:rPr>
          <w:rFonts w:ascii="Verdana" w:hAnsi="Verdana"/>
          <w:sz w:val="26"/>
          <w:szCs w:val="26"/>
        </w:rPr>
        <w:t>w sprawie powołania komisji doraźnej Rady Miejskiej w Tuchowie,</w:t>
      </w:r>
    </w:p>
    <w:p w14:paraId="758452B0" w14:textId="0AAAF525" w:rsidR="00484EC5" w:rsidRPr="00596FF1" w:rsidRDefault="00484EC5" w:rsidP="00596FF1">
      <w:pPr>
        <w:widowControl w:val="0"/>
        <w:numPr>
          <w:ilvl w:val="0"/>
          <w:numId w:val="2"/>
        </w:numPr>
        <w:tabs>
          <w:tab w:val="clear" w:pos="1020"/>
          <w:tab w:val="left" w:pos="911"/>
          <w:tab w:val="left" w:pos="1018"/>
          <w:tab w:val="left" w:pos="1082"/>
        </w:tabs>
        <w:suppressAutoHyphens/>
        <w:spacing w:line="360" w:lineRule="auto"/>
        <w:ind w:left="680" w:firstLine="0"/>
        <w:jc w:val="both"/>
        <w:rPr>
          <w:rFonts w:ascii="Verdana" w:hAnsi="Verdana"/>
          <w:color w:val="000000"/>
          <w:sz w:val="26"/>
          <w:szCs w:val="26"/>
        </w:rPr>
      </w:pPr>
      <w:r w:rsidRPr="00596FF1">
        <w:rPr>
          <w:rFonts w:ascii="Verdana" w:hAnsi="Verdana"/>
          <w:sz w:val="26"/>
          <w:szCs w:val="26"/>
        </w:rPr>
        <w:t>w sprawie zmian w uchwale nr XXXIX/371/2021 Rady Miejskiej</w:t>
      </w:r>
      <w:r w:rsidR="00596FF1">
        <w:rPr>
          <w:rFonts w:ascii="Verdana" w:hAnsi="Verdana"/>
          <w:sz w:val="26"/>
          <w:szCs w:val="26"/>
        </w:rPr>
        <w:t xml:space="preserve"> </w:t>
      </w:r>
      <w:r w:rsidRPr="00596FF1">
        <w:rPr>
          <w:rFonts w:ascii="Verdana" w:hAnsi="Verdana"/>
          <w:sz w:val="26"/>
          <w:szCs w:val="26"/>
        </w:rPr>
        <w:t>w Tuchowie z dnia 29 grudnia 2021 roku w sprawie przyjęcia wieloletniej prognozy finansowej Gminy Tuchów na lata 2022-2034,</w:t>
      </w:r>
    </w:p>
    <w:p w14:paraId="706514B5" w14:textId="5B8B5532" w:rsidR="00484EC5" w:rsidRPr="00596FF1" w:rsidRDefault="00484EC5" w:rsidP="00596FF1">
      <w:pPr>
        <w:widowControl w:val="0"/>
        <w:numPr>
          <w:ilvl w:val="0"/>
          <w:numId w:val="2"/>
        </w:numPr>
        <w:tabs>
          <w:tab w:val="clear" w:pos="1020"/>
          <w:tab w:val="left" w:pos="911"/>
          <w:tab w:val="left" w:pos="1018"/>
          <w:tab w:val="left" w:pos="1082"/>
        </w:tabs>
        <w:suppressAutoHyphens/>
        <w:spacing w:line="360" w:lineRule="auto"/>
        <w:ind w:left="680" w:firstLine="0"/>
        <w:jc w:val="both"/>
        <w:rPr>
          <w:rStyle w:val="markedcontent"/>
          <w:rFonts w:ascii="Verdana" w:hAnsi="Verdana"/>
          <w:color w:val="000000"/>
          <w:sz w:val="26"/>
          <w:szCs w:val="26"/>
        </w:rPr>
      </w:pPr>
      <w:r w:rsidRPr="00596FF1">
        <w:rPr>
          <w:rStyle w:val="markedcontent"/>
          <w:rFonts w:ascii="Verdana" w:hAnsi="Verdana" w:cs="Arial"/>
          <w:sz w:val="26"/>
          <w:szCs w:val="26"/>
        </w:rPr>
        <w:t>w sprawie zmian w uchwale nr XXXIX/372/2021 Rady Miejskiej</w:t>
      </w:r>
      <w:r w:rsidRPr="00596FF1">
        <w:rPr>
          <w:rFonts w:ascii="Verdana" w:hAnsi="Verdana"/>
          <w:sz w:val="26"/>
          <w:szCs w:val="26"/>
        </w:rPr>
        <w:t xml:space="preserve"> </w:t>
      </w:r>
      <w:r w:rsidRPr="00596FF1">
        <w:rPr>
          <w:rStyle w:val="markedcontent"/>
          <w:rFonts w:ascii="Verdana" w:hAnsi="Verdana" w:cs="Arial"/>
          <w:sz w:val="26"/>
          <w:szCs w:val="26"/>
        </w:rPr>
        <w:t>w Tuchowie z dnia 29 grudnia 2021 r. –uchwała budżetowa Gminy</w:t>
      </w:r>
      <w:r w:rsidRPr="00596FF1">
        <w:rPr>
          <w:rFonts w:ascii="Verdana" w:hAnsi="Verdana"/>
          <w:sz w:val="26"/>
          <w:szCs w:val="26"/>
        </w:rPr>
        <w:t xml:space="preserve"> </w:t>
      </w:r>
      <w:r w:rsidRPr="00596FF1">
        <w:rPr>
          <w:rStyle w:val="markedcontent"/>
          <w:rFonts w:ascii="Verdana" w:hAnsi="Verdana" w:cs="Arial"/>
          <w:sz w:val="26"/>
          <w:szCs w:val="26"/>
        </w:rPr>
        <w:t>Tuchów na 2022 rok</w:t>
      </w:r>
      <w:bookmarkEnd w:id="0"/>
      <w:r w:rsidRPr="00596FF1">
        <w:rPr>
          <w:rStyle w:val="markedcontent"/>
          <w:rFonts w:ascii="Verdana" w:hAnsi="Verdana" w:cs="Arial"/>
          <w:sz w:val="26"/>
          <w:szCs w:val="26"/>
        </w:rPr>
        <w:t>,</w:t>
      </w:r>
    </w:p>
    <w:p w14:paraId="70D85DCF" w14:textId="77777777" w:rsidR="00484EC5" w:rsidRPr="00596FF1" w:rsidRDefault="00484EC5" w:rsidP="00596FF1">
      <w:pPr>
        <w:widowControl w:val="0"/>
        <w:numPr>
          <w:ilvl w:val="0"/>
          <w:numId w:val="2"/>
        </w:numPr>
        <w:tabs>
          <w:tab w:val="clear" w:pos="1020"/>
          <w:tab w:val="left" w:pos="911"/>
          <w:tab w:val="left" w:pos="1018"/>
          <w:tab w:val="left" w:pos="1082"/>
        </w:tabs>
        <w:suppressAutoHyphens/>
        <w:spacing w:line="360" w:lineRule="auto"/>
        <w:ind w:left="680" w:firstLine="0"/>
        <w:jc w:val="both"/>
        <w:rPr>
          <w:rFonts w:ascii="Verdana" w:hAnsi="Verdana"/>
          <w:color w:val="000000"/>
          <w:sz w:val="26"/>
          <w:szCs w:val="26"/>
        </w:rPr>
      </w:pPr>
      <w:r w:rsidRPr="00596FF1">
        <w:rPr>
          <w:rStyle w:val="markedcontent"/>
          <w:rFonts w:ascii="Verdana" w:hAnsi="Verdana" w:cs="Arial"/>
          <w:sz w:val="26"/>
          <w:szCs w:val="26"/>
        </w:rPr>
        <w:t xml:space="preserve">w sprawie </w:t>
      </w:r>
      <w:r w:rsidRPr="00596FF1">
        <w:rPr>
          <w:rFonts w:ascii="Verdana" w:hAnsi="Verdana"/>
          <w:sz w:val="26"/>
          <w:szCs w:val="26"/>
        </w:rPr>
        <w:t>wyrażenia zgody na przejęcie od Powiatu Tarnowskiego zadań dotyczących budowy chodników w ciągu dróg powiatowych w miejscowości Tuchów oraz zawarcie porozumienia pomiędzy jednostkami samorządu terytorialnego,</w:t>
      </w:r>
    </w:p>
    <w:p w14:paraId="3793CA5B" w14:textId="77777777" w:rsidR="00484EC5" w:rsidRPr="00596FF1" w:rsidRDefault="00484EC5" w:rsidP="00596FF1">
      <w:pPr>
        <w:widowControl w:val="0"/>
        <w:numPr>
          <w:ilvl w:val="0"/>
          <w:numId w:val="2"/>
        </w:numPr>
        <w:tabs>
          <w:tab w:val="clear" w:pos="1020"/>
          <w:tab w:val="left" w:pos="911"/>
          <w:tab w:val="left" w:pos="1018"/>
          <w:tab w:val="left" w:pos="1082"/>
        </w:tabs>
        <w:suppressAutoHyphens/>
        <w:spacing w:line="360" w:lineRule="auto"/>
        <w:ind w:left="680" w:firstLine="0"/>
        <w:jc w:val="both"/>
        <w:rPr>
          <w:rStyle w:val="markedcontent"/>
          <w:rFonts w:ascii="Verdana" w:hAnsi="Verdana"/>
          <w:color w:val="000000"/>
          <w:sz w:val="26"/>
          <w:szCs w:val="26"/>
        </w:rPr>
      </w:pPr>
      <w:r w:rsidRPr="00596FF1">
        <w:rPr>
          <w:rFonts w:ascii="Verdana" w:hAnsi="Verdana"/>
          <w:sz w:val="26"/>
          <w:szCs w:val="26"/>
        </w:rPr>
        <w:t>w sprawie zmiany uchwały nr XLIV/422/2022 Rady Miejskiej w Tuchowie z dnia 24 maja 2022 r. w sprawie udzielenia pomocy finansowej na rzecz Województwa Małopolskiego z przeznaczeniem na realizację zadania pn. „Poprawa bezpieczeństwa na przejściach dla pieszych w ciągu dróg wojewódzkich Województwa Małopolskiego”.</w:t>
      </w:r>
    </w:p>
    <w:p w14:paraId="3BC6DE26" w14:textId="77777777" w:rsidR="00484EC5" w:rsidRPr="00596FF1" w:rsidRDefault="00484EC5" w:rsidP="00596FF1">
      <w:pPr>
        <w:tabs>
          <w:tab w:val="left" w:pos="911"/>
          <w:tab w:val="left" w:pos="1018"/>
          <w:tab w:val="left" w:pos="1082"/>
        </w:tabs>
        <w:spacing w:line="360" w:lineRule="auto"/>
        <w:ind w:left="680"/>
        <w:jc w:val="both"/>
        <w:rPr>
          <w:rFonts w:ascii="Verdana" w:hAnsi="Verdana"/>
          <w:color w:val="000000"/>
          <w:sz w:val="26"/>
          <w:szCs w:val="26"/>
        </w:rPr>
      </w:pPr>
    </w:p>
    <w:p w14:paraId="57453085" w14:textId="77777777" w:rsidR="00484EC5" w:rsidRPr="00596FF1" w:rsidRDefault="00484EC5" w:rsidP="00596FF1">
      <w:pPr>
        <w:widowControl w:val="0"/>
        <w:numPr>
          <w:ilvl w:val="0"/>
          <w:numId w:val="1"/>
        </w:numPr>
        <w:tabs>
          <w:tab w:val="clear" w:pos="566"/>
          <w:tab w:val="num" w:pos="720"/>
          <w:tab w:val="left" w:pos="911"/>
          <w:tab w:val="left" w:pos="1018"/>
          <w:tab w:val="left" w:pos="1082"/>
        </w:tabs>
        <w:suppressAutoHyphens/>
        <w:spacing w:line="360" w:lineRule="auto"/>
        <w:ind w:left="720" w:hanging="360"/>
        <w:jc w:val="both"/>
        <w:rPr>
          <w:rFonts w:ascii="Verdana" w:hAnsi="Verdana"/>
          <w:color w:val="000000"/>
          <w:sz w:val="26"/>
          <w:szCs w:val="26"/>
        </w:rPr>
      </w:pPr>
      <w:r w:rsidRPr="00596FF1">
        <w:rPr>
          <w:rFonts w:ascii="Verdana" w:hAnsi="Verdana"/>
          <w:sz w:val="26"/>
          <w:szCs w:val="26"/>
        </w:rPr>
        <w:t>Odpowiedzi na interpelacje.</w:t>
      </w:r>
    </w:p>
    <w:p w14:paraId="14633A8E" w14:textId="77777777" w:rsidR="00484EC5" w:rsidRPr="00596FF1" w:rsidRDefault="00484EC5" w:rsidP="00596FF1">
      <w:pPr>
        <w:widowControl w:val="0"/>
        <w:numPr>
          <w:ilvl w:val="0"/>
          <w:numId w:val="1"/>
        </w:numPr>
        <w:tabs>
          <w:tab w:val="clear" w:pos="566"/>
          <w:tab w:val="num" w:pos="720"/>
        </w:tabs>
        <w:suppressAutoHyphens/>
        <w:spacing w:line="360" w:lineRule="auto"/>
        <w:ind w:left="720" w:hanging="360"/>
        <w:jc w:val="both"/>
        <w:rPr>
          <w:rFonts w:ascii="Verdana" w:hAnsi="Verdana"/>
          <w:color w:val="000000"/>
          <w:sz w:val="26"/>
          <w:szCs w:val="26"/>
        </w:rPr>
      </w:pPr>
      <w:r w:rsidRPr="00596FF1">
        <w:rPr>
          <w:rFonts w:ascii="Verdana" w:hAnsi="Verdana"/>
          <w:sz w:val="26"/>
          <w:szCs w:val="26"/>
        </w:rPr>
        <w:t>Zapytania i wolne wnioski.</w:t>
      </w:r>
    </w:p>
    <w:p w14:paraId="3DCA2411" w14:textId="77777777" w:rsidR="00484EC5" w:rsidRPr="00596FF1" w:rsidRDefault="00484EC5" w:rsidP="00596FF1">
      <w:pPr>
        <w:widowControl w:val="0"/>
        <w:numPr>
          <w:ilvl w:val="0"/>
          <w:numId w:val="1"/>
        </w:numPr>
        <w:tabs>
          <w:tab w:val="clear" w:pos="566"/>
          <w:tab w:val="num" w:pos="720"/>
        </w:tabs>
        <w:suppressAutoHyphens/>
        <w:spacing w:line="360" w:lineRule="auto"/>
        <w:ind w:left="720" w:hanging="360"/>
        <w:jc w:val="both"/>
        <w:rPr>
          <w:rFonts w:ascii="Verdana" w:hAnsi="Verdana"/>
          <w:color w:val="000000"/>
          <w:sz w:val="26"/>
          <w:szCs w:val="26"/>
        </w:rPr>
      </w:pPr>
      <w:r w:rsidRPr="00596FF1">
        <w:rPr>
          <w:rFonts w:ascii="Verdana" w:hAnsi="Verdana"/>
          <w:color w:val="000000"/>
          <w:sz w:val="26"/>
          <w:szCs w:val="26"/>
        </w:rPr>
        <w:t>Zamknięcie obrad.</w:t>
      </w:r>
    </w:p>
    <w:p w14:paraId="0ED668C9" w14:textId="77777777" w:rsidR="00484EC5" w:rsidRPr="00596FF1" w:rsidRDefault="00484EC5" w:rsidP="00596FF1">
      <w:pPr>
        <w:tabs>
          <w:tab w:val="left" w:pos="911"/>
          <w:tab w:val="left" w:pos="1018"/>
          <w:tab w:val="left" w:pos="1082"/>
        </w:tabs>
        <w:spacing w:line="360" w:lineRule="auto"/>
        <w:jc w:val="both"/>
        <w:rPr>
          <w:rFonts w:ascii="Verdana" w:hAnsi="Verdana"/>
          <w:sz w:val="26"/>
          <w:szCs w:val="26"/>
        </w:rPr>
      </w:pPr>
    </w:p>
    <w:p w14:paraId="52219380" w14:textId="77777777" w:rsidR="0052795E" w:rsidRDefault="00484EC5" w:rsidP="00596FF1">
      <w:pPr>
        <w:pStyle w:val="NormalnyWeb"/>
        <w:spacing w:after="240" w:afterAutospacing="0" w:line="360" w:lineRule="auto"/>
        <w:rPr>
          <w:rFonts w:ascii="Verdana" w:hAnsi="Verdana"/>
        </w:rPr>
      </w:pPr>
      <w:r w:rsidRPr="00672B49">
        <w:rPr>
          <w:rFonts w:ascii="Verdana" w:hAnsi="Verdana"/>
        </w:rPr>
        <w:t>Do porządku obrad Pan Stanisław Obrzut- Przewodniczący Rady Miejskiej wprowadził poprawk</w:t>
      </w:r>
      <w:r w:rsidR="00596FF1" w:rsidRPr="00672B49">
        <w:rPr>
          <w:rFonts w:ascii="Verdana" w:hAnsi="Verdana"/>
        </w:rPr>
        <w:t>i</w:t>
      </w:r>
      <w:r w:rsidRPr="00672B49">
        <w:rPr>
          <w:rFonts w:ascii="Verdana" w:hAnsi="Verdana"/>
        </w:rPr>
        <w:t xml:space="preserve"> polegając</w:t>
      </w:r>
      <w:r w:rsidR="00596FF1" w:rsidRPr="00672B49">
        <w:rPr>
          <w:rFonts w:ascii="Verdana" w:hAnsi="Verdana"/>
        </w:rPr>
        <w:t>e</w:t>
      </w:r>
      <w:r w:rsidRPr="00672B49">
        <w:rPr>
          <w:rFonts w:ascii="Verdana" w:hAnsi="Verdana"/>
        </w:rPr>
        <w:t xml:space="preserve"> na</w:t>
      </w:r>
      <w:r w:rsidR="0052795E">
        <w:rPr>
          <w:rFonts w:ascii="Verdana" w:hAnsi="Verdana"/>
        </w:rPr>
        <w:t>:</w:t>
      </w:r>
    </w:p>
    <w:p w14:paraId="6F2A4C0E" w14:textId="03BBAE7D" w:rsidR="00484EC5" w:rsidRPr="00672B49" w:rsidRDefault="00484EC5" w:rsidP="00596FF1">
      <w:pPr>
        <w:pStyle w:val="NormalnyWeb"/>
        <w:spacing w:after="240" w:afterAutospacing="0" w:line="360" w:lineRule="auto"/>
        <w:rPr>
          <w:rFonts w:ascii="Verdana" w:hAnsi="Verdana"/>
        </w:rPr>
      </w:pPr>
      <w:r w:rsidRPr="00672B49">
        <w:rPr>
          <w:rFonts w:ascii="Verdana" w:hAnsi="Verdana"/>
        </w:rPr>
        <w:lastRenderedPageBreak/>
        <w:t xml:space="preserve"> </w:t>
      </w:r>
      <w:r w:rsidR="00672B49" w:rsidRPr="00672B49">
        <w:rPr>
          <w:rFonts w:ascii="Verdana" w:hAnsi="Verdana"/>
        </w:rPr>
        <w:t>usunięciu punktu 6 „Zabezpieczenie socjalno- bytowe realizowane przez gminę dla mieszkańców poszkodowanych w wyniku zdarzeń losowych i klęsk żywiołowych” oraz dodaniu w miejsce</w:t>
      </w:r>
      <w:r w:rsidRPr="00672B49">
        <w:rPr>
          <w:rFonts w:ascii="Verdana" w:hAnsi="Verdana"/>
        </w:rPr>
        <w:t xml:space="preserve"> punktu </w:t>
      </w:r>
      <w:r w:rsidR="00596FF1" w:rsidRPr="00672B49">
        <w:rPr>
          <w:rFonts w:ascii="Verdana" w:hAnsi="Verdana"/>
        </w:rPr>
        <w:t>8</w:t>
      </w:r>
      <w:r w:rsidRPr="00672B49">
        <w:rPr>
          <w:rFonts w:ascii="Verdana" w:hAnsi="Verdana"/>
        </w:rPr>
        <w:t xml:space="preserve"> punktu pn. „Informacja o przebiegu wykonania budżetu Gminy Tuchów za I półrocze 2022 roku”. Pozostałe punkty ulegają przesunięciu.</w:t>
      </w:r>
    </w:p>
    <w:p w14:paraId="085714A5" w14:textId="77777777" w:rsidR="00484EC5" w:rsidRPr="00596FF1" w:rsidRDefault="00000000" w:rsidP="00596FF1">
      <w:pPr>
        <w:pStyle w:val="NormalnyWeb"/>
        <w:numPr>
          <w:ilvl w:val="0"/>
          <w:numId w:val="3"/>
        </w:numPr>
        <w:spacing w:after="240" w:afterAutospacing="0" w:line="360" w:lineRule="auto"/>
        <w:rPr>
          <w:rFonts w:ascii="Verdana" w:hAnsi="Verdana"/>
        </w:rPr>
      </w:pPr>
      <w:r w:rsidRPr="00596FF1">
        <w:rPr>
          <w:rFonts w:ascii="Verdana" w:hAnsi="Verdana"/>
        </w:rPr>
        <w:t>Otwarcie sesji i stwierdzenie prawomocności obrad.</w:t>
      </w:r>
    </w:p>
    <w:p w14:paraId="03EB50F9" w14:textId="77777777" w:rsidR="00596FF1" w:rsidRDefault="00484EC5" w:rsidP="00596FF1">
      <w:pPr>
        <w:pStyle w:val="NormalnyWeb"/>
        <w:spacing w:after="240" w:afterAutospacing="0" w:line="360" w:lineRule="auto"/>
        <w:rPr>
          <w:rFonts w:ascii="Verdana" w:hAnsi="Verdana"/>
        </w:rPr>
      </w:pPr>
      <w:r w:rsidRPr="00596FF1">
        <w:rPr>
          <w:rFonts w:ascii="Verdana" w:hAnsi="Verdana"/>
        </w:rPr>
        <w:t>Pan Stanisław Obrzut - Przewodniczący Rady Miejskiej otworzył czterdziestą szóstą sesję Rady Miejskiej, powitał obecnych i stwierdził prawomocność obrad.</w:t>
      </w:r>
    </w:p>
    <w:p w14:paraId="16997952" w14:textId="593FE970" w:rsidR="00484EC5" w:rsidRPr="00596FF1" w:rsidRDefault="00000000" w:rsidP="00596FF1">
      <w:pPr>
        <w:pStyle w:val="NormalnyWeb"/>
        <w:spacing w:after="240" w:afterAutospacing="0" w:line="360" w:lineRule="auto"/>
        <w:rPr>
          <w:rFonts w:ascii="Verdana" w:hAnsi="Verdana"/>
        </w:rPr>
      </w:pPr>
      <w:r w:rsidRPr="00596FF1">
        <w:rPr>
          <w:rFonts w:ascii="Verdana" w:hAnsi="Verdana"/>
        </w:rPr>
        <w:br/>
        <w:t>2. Przedstawienie porządku obrad.</w:t>
      </w:r>
    </w:p>
    <w:p w14:paraId="1CBDE547" w14:textId="77777777" w:rsidR="00596FF1" w:rsidRDefault="00000000" w:rsidP="00596FF1">
      <w:pPr>
        <w:pStyle w:val="zwyklytekst"/>
        <w:tabs>
          <w:tab w:val="left" w:pos="12240"/>
        </w:tabs>
        <w:suppressAutoHyphens/>
        <w:spacing w:line="360" w:lineRule="auto"/>
        <w:rPr>
          <w:rFonts w:ascii="Verdana" w:hAnsi="Verdana"/>
          <w:b/>
          <w:bCs/>
          <w:u w:val="single"/>
        </w:rPr>
      </w:pPr>
      <w:r w:rsidRPr="00596FF1">
        <w:rPr>
          <w:rFonts w:ascii="Verdana" w:hAnsi="Verdana"/>
        </w:rPr>
        <w:br/>
      </w:r>
      <w:r w:rsidR="00484EC5" w:rsidRPr="00596FF1">
        <w:rPr>
          <w:rFonts w:ascii="Verdana" w:hAnsi="Verdana"/>
        </w:rPr>
        <w:t>Pan Stanisław Obrzut - Przewodniczący Rady Miejskiej- przedstawił, a następnie zarządził głosowanie nad przyjęciem porządku obrad wraz z poprawkami.</w:t>
      </w:r>
      <w:r w:rsidRPr="00596FF1">
        <w:rPr>
          <w:rFonts w:ascii="Verdana" w:hAnsi="Verdana"/>
        </w:rPr>
        <w:br/>
      </w:r>
      <w:r w:rsidRPr="00596FF1">
        <w:rPr>
          <w:rFonts w:ascii="Verdana" w:hAnsi="Verdana"/>
        </w:rPr>
        <w:br/>
      </w:r>
      <w:r w:rsidRPr="00596FF1">
        <w:rPr>
          <w:rFonts w:ascii="Verdana" w:hAnsi="Verdana"/>
        </w:rPr>
        <w:br/>
      </w:r>
      <w:r w:rsidRPr="00596FF1">
        <w:rPr>
          <w:rFonts w:ascii="Verdana" w:hAnsi="Verdana"/>
          <w:b/>
          <w:bCs/>
          <w:u w:val="single"/>
        </w:rPr>
        <w:t>W dyskusji wzięli udział:</w:t>
      </w:r>
    </w:p>
    <w:p w14:paraId="32C8CDA7" w14:textId="77777777" w:rsidR="00596FF1" w:rsidRDefault="00000000" w:rsidP="00596FF1">
      <w:pPr>
        <w:pStyle w:val="zwyklytekst"/>
        <w:tabs>
          <w:tab w:val="left" w:pos="12240"/>
        </w:tabs>
        <w:suppressAutoHyphens/>
        <w:spacing w:line="360" w:lineRule="auto"/>
        <w:rPr>
          <w:rFonts w:ascii="Verdana" w:hAnsi="Verdana"/>
        </w:rPr>
      </w:pPr>
      <w:r w:rsidRPr="00596FF1">
        <w:rPr>
          <w:rFonts w:ascii="Verdana" w:hAnsi="Verdana"/>
        </w:rPr>
        <w:t>- Stanisław Obrzut</w:t>
      </w:r>
    </w:p>
    <w:p w14:paraId="5BF7BC9B" w14:textId="77777777" w:rsidR="00596FF1" w:rsidRDefault="00000000" w:rsidP="00596FF1">
      <w:pPr>
        <w:pStyle w:val="zwyklytekst"/>
        <w:tabs>
          <w:tab w:val="left" w:pos="12240"/>
        </w:tabs>
        <w:suppressAutoHyphens/>
        <w:spacing w:line="360" w:lineRule="auto"/>
        <w:rPr>
          <w:rFonts w:ascii="Verdana" w:hAnsi="Verdana"/>
        </w:rPr>
      </w:pPr>
      <w:r w:rsidRPr="00596FF1">
        <w:rPr>
          <w:rFonts w:ascii="Verdana" w:hAnsi="Verdana"/>
          <w:b/>
          <w:bCs/>
          <w:u w:val="single"/>
        </w:rPr>
        <w:t>Głosowano w sprawie:</w:t>
      </w:r>
      <w:r w:rsidR="00596FF1">
        <w:rPr>
          <w:rFonts w:ascii="Verdana" w:hAnsi="Verdana"/>
          <w:b/>
          <w:bCs/>
          <w:u w:val="single"/>
        </w:rPr>
        <w:t xml:space="preserve"> </w:t>
      </w:r>
      <w:r w:rsidRPr="00596FF1">
        <w:rPr>
          <w:rFonts w:ascii="Verdana" w:hAnsi="Verdana"/>
        </w:rPr>
        <w:t xml:space="preserve">Przedstawienie porządku obrad wraz z poprawkami. </w:t>
      </w:r>
      <w:r w:rsidRPr="00596FF1">
        <w:rPr>
          <w:rFonts w:ascii="Verdana" w:hAnsi="Verdana"/>
        </w:rPr>
        <w:br/>
      </w:r>
      <w:r w:rsidRPr="00596FF1">
        <w:rPr>
          <w:rFonts w:ascii="Verdana" w:hAnsi="Verdana"/>
        </w:rPr>
        <w:br/>
      </w:r>
      <w:r w:rsidRPr="00596FF1">
        <w:rPr>
          <w:rStyle w:val="Pogrubienie"/>
          <w:rFonts w:ascii="Verdana" w:hAnsi="Verdana"/>
          <w:u w:val="single"/>
        </w:rPr>
        <w:t>Wyniki głosowania</w:t>
      </w:r>
      <w:r w:rsidR="00596FF1">
        <w:rPr>
          <w:rStyle w:val="Pogrubienie"/>
          <w:rFonts w:ascii="Verdana" w:hAnsi="Verdana"/>
          <w:u w:val="single"/>
        </w:rPr>
        <w:t xml:space="preserve"> </w:t>
      </w:r>
      <w:r w:rsidRPr="00596FF1">
        <w:rPr>
          <w:rFonts w:ascii="Verdana" w:hAnsi="Verdana"/>
        </w:rPr>
        <w:t>ZA: 14, PRZECIW: 0, WSTRZYMUJĘ SIĘ: 0, BRAK GŁOSU: 0, NIEOBECNI: 1</w:t>
      </w:r>
    </w:p>
    <w:p w14:paraId="62A2C772" w14:textId="19CA427F" w:rsidR="00596FF1" w:rsidRDefault="00000000" w:rsidP="00596FF1">
      <w:pPr>
        <w:pStyle w:val="zwyklytekst"/>
        <w:tabs>
          <w:tab w:val="left" w:pos="12240"/>
        </w:tabs>
        <w:suppressAutoHyphens/>
        <w:spacing w:line="360" w:lineRule="auto"/>
        <w:rPr>
          <w:rFonts w:ascii="Verdana" w:hAnsi="Verdana"/>
        </w:rPr>
      </w:pPr>
      <w:r w:rsidRPr="00596FF1">
        <w:rPr>
          <w:rFonts w:ascii="Verdana" w:hAnsi="Verdana"/>
          <w:u w:val="single"/>
        </w:rPr>
        <w:t>Wyniki imienne:</w:t>
      </w:r>
      <w:r w:rsidRPr="00596FF1">
        <w:rPr>
          <w:rFonts w:ascii="Verdana" w:hAnsi="Verdana"/>
        </w:rPr>
        <w:t>ZA (14)Grzegorz Borgula, Małgorzata Gacek, Marek Krzemień, Janusz Łukasik, Ewa Michałek, Grzegorz Niemiec, Stanisław Obrzut, Jerzy Odroniec, Andrzej Przybyła, Jacek Tyrka, Jerzy Urbanek, Stanisław Wabno, Grzegorz Wesołowski, Maria Wiśniowska</w:t>
      </w:r>
      <w:r w:rsidRPr="00596FF1">
        <w:rPr>
          <w:rFonts w:ascii="Verdana" w:hAnsi="Verdana"/>
        </w:rPr>
        <w:br/>
        <w:t>NIEOBECNI (1)Mateusz Janiczek</w:t>
      </w:r>
    </w:p>
    <w:p w14:paraId="7F65D30E" w14:textId="77777777" w:rsidR="00596FF1" w:rsidRDefault="00596FF1" w:rsidP="00596FF1">
      <w:pPr>
        <w:pStyle w:val="zwyklytekst"/>
        <w:tabs>
          <w:tab w:val="left" w:pos="12240"/>
        </w:tabs>
        <w:suppressAutoHyphens/>
        <w:spacing w:line="360" w:lineRule="auto"/>
        <w:rPr>
          <w:rFonts w:ascii="Verdana" w:hAnsi="Verdana"/>
        </w:rPr>
      </w:pPr>
    </w:p>
    <w:p w14:paraId="659D6F39" w14:textId="63C0D72A" w:rsidR="00596FF1" w:rsidRDefault="00000000" w:rsidP="00596FF1">
      <w:pPr>
        <w:pStyle w:val="zwyklytekst"/>
        <w:numPr>
          <w:ilvl w:val="0"/>
          <w:numId w:val="3"/>
        </w:numPr>
        <w:tabs>
          <w:tab w:val="left" w:pos="12240"/>
        </w:tabs>
        <w:suppressAutoHyphens/>
        <w:spacing w:line="360" w:lineRule="auto"/>
        <w:rPr>
          <w:rFonts w:ascii="Verdana" w:hAnsi="Verdana"/>
        </w:rPr>
      </w:pPr>
      <w:r w:rsidRPr="00596FF1">
        <w:rPr>
          <w:rFonts w:ascii="Verdana" w:hAnsi="Verdana"/>
        </w:rPr>
        <w:t>Przyjęcie protokołu z poprzedniej sesji.</w:t>
      </w:r>
    </w:p>
    <w:p w14:paraId="41C222E4" w14:textId="4F009D40" w:rsidR="00484EC5" w:rsidRPr="00596FF1" w:rsidRDefault="00000000" w:rsidP="00596FF1">
      <w:pPr>
        <w:pStyle w:val="zwyklytekst"/>
        <w:tabs>
          <w:tab w:val="left" w:pos="12240"/>
        </w:tabs>
        <w:suppressAutoHyphens/>
        <w:spacing w:line="360" w:lineRule="auto"/>
        <w:rPr>
          <w:rFonts w:ascii="Verdana" w:hAnsi="Verdana"/>
        </w:rPr>
      </w:pPr>
      <w:r w:rsidRPr="00596FF1">
        <w:rPr>
          <w:rFonts w:ascii="Verdana" w:hAnsi="Verdana"/>
        </w:rPr>
        <w:br/>
      </w:r>
      <w:r w:rsidR="00484EC5" w:rsidRPr="00596FF1">
        <w:rPr>
          <w:rFonts w:ascii="Verdana" w:hAnsi="Verdana"/>
        </w:rPr>
        <w:t xml:space="preserve">Pan Stanisław Obrzut- Przewodniczący Rady Miejskiej przystąpił do głosowania nad przyjęciem protokołu </w:t>
      </w:r>
      <w:r w:rsidR="00484EC5" w:rsidRPr="00596FF1">
        <w:rPr>
          <w:rFonts w:ascii="Verdana" w:hAnsi="Verdana"/>
          <w:b/>
          <w:bCs/>
        </w:rPr>
        <w:t>XLV</w:t>
      </w:r>
      <w:r w:rsidR="00484EC5" w:rsidRPr="00596FF1">
        <w:rPr>
          <w:rFonts w:ascii="Verdana" w:hAnsi="Verdana"/>
        </w:rPr>
        <w:t xml:space="preserve"> sesji Rady Miejskiej w Tuchowie. </w:t>
      </w:r>
    </w:p>
    <w:p w14:paraId="572600AC" w14:textId="36628BC3" w:rsidR="00566C41" w:rsidRDefault="00000000" w:rsidP="00596FF1">
      <w:pPr>
        <w:pStyle w:val="NormalnyWeb"/>
        <w:spacing w:after="240" w:afterAutospacing="0" w:line="360" w:lineRule="auto"/>
        <w:rPr>
          <w:rFonts w:ascii="Verdana" w:hAnsi="Verdana"/>
        </w:rPr>
      </w:pPr>
      <w:r w:rsidRPr="00596FF1">
        <w:rPr>
          <w:rFonts w:ascii="Verdana" w:hAnsi="Verdana"/>
        </w:rPr>
        <w:br/>
      </w:r>
      <w:r w:rsidRPr="00596FF1">
        <w:rPr>
          <w:rFonts w:ascii="Verdana" w:hAnsi="Verdana"/>
          <w:b/>
          <w:bCs/>
          <w:u w:val="single"/>
        </w:rPr>
        <w:t>Głosowano w sprawie:</w:t>
      </w:r>
      <w:r w:rsidRPr="00596FF1">
        <w:rPr>
          <w:rFonts w:ascii="Verdana" w:hAnsi="Verdana"/>
        </w:rPr>
        <w:br/>
        <w:t xml:space="preserve">Przyjęcie protokołu z poprzedniej sesji. </w:t>
      </w:r>
      <w:r w:rsidRPr="00596FF1">
        <w:rPr>
          <w:rFonts w:ascii="Verdana" w:hAnsi="Verdana"/>
        </w:rPr>
        <w:br/>
      </w:r>
      <w:r w:rsidRPr="00596FF1">
        <w:rPr>
          <w:rFonts w:ascii="Verdana" w:hAnsi="Verdana"/>
        </w:rPr>
        <w:br/>
      </w:r>
      <w:r w:rsidRPr="00596FF1">
        <w:rPr>
          <w:rStyle w:val="Pogrubienie"/>
          <w:rFonts w:ascii="Verdana" w:hAnsi="Verdana"/>
          <w:u w:val="single"/>
        </w:rPr>
        <w:t>Wyniki głosowania</w:t>
      </w:r>
      <w:r w:rsidRPr="00596FF1">
        <w:rPr>
          <w:rFonts w:ascii="Verdana" w:hAnsi="Verdana"/>
        </w:rPr>
        <w:br/>
        <w:t>ZA: 14, PRZECIW: 0, WSTRZYMUJĘ SIĘ: 0, BRAK GŁOSU: 0, NIEOBECNI: 1</w:t>
      </w:r>
      <w:r w:rsidRPr="00596FF1">
        <w:rPr>
          <w:rFonts w:ascii="Verdana" w:hAnsi="Verdana"/>
        </w:rPr>
        <w:br/>
      </w:r>
      <w:r w:rsidRPr="00596FF1">
        <w:rPr>
          <w:rFonts w:ascii="Verdana" w:hAnsi="Verdana"/>
        </w:rPr>
        <w:br/>
      </w:r>
      <w:r w:rsidRPr="00596FF1">
        <w:rPr>
          <w:rFonts w:ascii="Verdana" w:hAnsi="Verdana"/>
          <w:u w:val="single"/>
        </w:rPr>
        <w:t>Wyniki imienne:</w:t>
      </w:r>
      <w:r w:rsidRPr="00596FF1">
        <w:rPr>
          <w:rFonts w:ascii="Verdana" w:hAnsi="Verdana"/>
        </w:rPr>
        <w:br/>
        <w:t>ZA (14)</w:t>
      </w:r>
      <w:r w:rsidRPr="00596FF1">
        <w:rPr>
          <w:rFonts w:ascii="Verdana" w:hAnsi="Verdana"/>
        </w:rPr>
        <w:br/>
        <w:t>Grzegorz Borgula, Małgorzata Gacek, Marek Krzemień, Janusz Łukasik, Ewa Michałek, Grzegorz Niemiec, Stanisław Obrzut, Jerzy Odroniec, Andrzej Przybyła, Jacek Tyrka, Jerzy Urbanek, Stanisław Wabno, Grzegorz Wesołowski, Maria Wiśniowska</w:t>
      </w:r>
      <w:r w:rsidRPr="00596FF1">
        <w:rPr>
          <w:rFonts w:ascii="Verdana" w:hAnsi="Verdana"/>
        </w:rPr>
        <w:br/>
        <w:t>NIEOBECNI (1)</w:t>
      </w:r>
      <w:r w:rsidRPr="00596FF1">
        <w:rPr>
          <w:rFonts w:ascii="Verdana" w:hAnsi="Verdana"/>
        </w:rPr>
        <w:br/>
        <w:t>Mateusz Janiczek</w:t>
      </w:r>
      <w:r w:rsidRPr="00596FF1">
        <w:rPr>
          <w:rFonts w:ascii="Verdana" w:hAnsi="Verdana"/>
        </w:rPr>
        <w:br/>
      </w:r>
      <w:r w:rsidRPr="00596FF1">
        <w:rPr>
          <w:rFonts w:ascii="Verdana" w:hAnsi="Verdana"/>
        </w:rPr>
        <w:br/>
        <w:t>4. Interpelacje radnych.</w:t>
      </w:r>
      <w:r w:rsidRPr="00596FF1">
        <w:rPr>
          <w:rFonts w:ascii="Verdana" w:hAnsi="Verdana"/>
        </w:rPr>
        <w:br/>
      </w:r>
      <w:r w:rsidRPr="00596FF1">
        <w:rPr>
          <w:rFonts w:ascii="Verdana" w:hAnsi="Verdana"/>
        </w:rPr>
        <w:br/>
      </w:r>
      <w:r w:rsidR="00484EC5" w:rsidRPr="00596FF1">
        <w:rPr>
          <w:rFonts w:ascii="Verdana" w:hAnsi="Verdana"/>
        </w:rPr>
        <w:t>Do Biura Rady Miejskiej nie wpłynęły interpelacje.</w:t>
      </w:r>
      <w:r w:rsidRPr="00596FF1">
        <w:rPr>
          <w:rFonts w:ascii="Verdana" w:hAnsi="Verdana"/>
        </w:rPr>
        <w:br/>
      </w:r>
      <w:r w:rsidRPr="00596FF1">
        <w:rPr>
          <w:rFonts w:ascii="Verdana" w:hAnsi="Verdana"/>
        </w:rPr>
        <w:br/>
        <w:t>5. Sprawozdanie Burmistrza Tuchowa z działalności w okresie między sesjami.</w:t>
      </w:r>
    </w:p>
    <w:p w14:paraId="3009AA29" w14:textId="37C25C7A" w:rsidR="00A62A33" w:rsidRDefault="00484EC5" w:rsidP="00596FF1">
      <w:pPr>
        <w:pStyle w:val="NormalnyWeb"/>
        <w:spacing w:after="240" w:afterAutospacing="0" w:line="360" w:lineRule="auto"/>
        <w:rPr>
          <w:rFonts w:ascii="Verdana" w:hAnsi="Verdana"/>
        </w:rPr>
      </w:pPr>
      <w:r w:rsidRPr="00596FF1">
        <w:rPr>
          <w:rFonts w:ascii="Verdana" w:hAnsi="Verdana"/>
        </w:rPr>
        <w:t>Informacja Nr 38 o działalności Burmistrza Tuchowa w okresie od dnia 30 czerwca 2022 roku do dnia 31 sierpnia 2022 roku- stanowi zał. do protokołu</w:t>
      </w:r>
      <w:r w:rsidR="00000000" w:rsidRPr="00596FF1">
        <w:rPr>
          <w:rFonts w:ascii="Verdana" w:hAnsi="Verdana"/>
        </w:rPr>
        <w:br/>
      </w:r>
      <w:r w:rsidR="00000000" w:rsidRPr="00596FF1">
        <w:rPr>
          <w:rFonts w:ascii="Verdana" w:hAnsi="Verdana"/>
        </w:rPr>
        <w:lastRenderedPageBreak/>
        <w:br/>
      </w:r>
      <w:r w:rsidR="00000000" w:rsidRPr="00596FF1">
        <w:rPr>
          <w:rFonts w:ascii="Verdana" w:hAnsi="Verdana"/>
          <w:b/>
          <w:bCs/>
          <w:u w:val="single"/>
        </w:rPr>
        <w:t>W dyskusji wzięli udział:</w:t>
      </w:r>
      <w:r w:rsidR="00000000" w:rsidRPr="00596FF1">
        <w:rPr>
          <w:rFonts w:ascii="Verdana" w:hAnsi="Verdana"/>
        </w:rPr>
        <w:br/>
        <w:t>- Magdalena Marszałek</w:t>
      </w:r>
      <w:r w:rsidR="00000000" w:rsidRPr="00596FF1">
        <w:rPr>
          <w:rFonts w:ascii="Verdana" w:hAnsi="Verdana"/>
        </w:rPr>
        <w:br/>
        <w:t>- Janusz Łukasik</w:t>
      </w:r>
      <w:r w:rsidR="00000000" w:rsidRPr="00596FF1">
        <w:rPr>
          <w:rFonts w:ascii="Verdana" w:hAnsi="Verdana"/>
        </w:rPr>
        <w:br/>
        <w:t>- Magdalena Marszałek</w:t>
      </w:r>
      <w:r w:rsidR="00000000" w:rsidRPr="00596FF1">
        <w:rPr>
          <w:rFonts w:ascii="Verdana" w:hAnsi="Verdana"/>
        </w:rPr>
        <w:br/>
        <w:t>- Ewa Michałek</w:t>
      </w:r>
      <w:r w:rsidR="00000000" w:rsidRPr="00596FF1">
        <w:rPr>
          <w:rFonts w:ascii="Verdana" w:hAnsi="Verdana"/>
        </w:rPr>
        <w:br/>
        <w:t>- Magdalena Marszałek</w:t>
      </w:r>
      <w:r w:rsidR="00000000" w:rsidRPr="00596FF1">
        <w:rPr>
          <w:rFonts w:ascii="Verdana" w:hAnsi="Verdana"/>
        </w:rPr>
        <w:br/>
      </w:r>
      <w:r w:rsidR="00000000" w:rsidRPr="00596FF1">
        <w:rPr>
          <w:rFonts w:ascii="Verdana" w:hAnsi="Verdana"/>
        </w:rPr>
        <w:br/>
        <w:t>6. Prezentacja dorobku i działalności Stowarzyszeń na terenie Gminy Tuchów.</w:t>
      </w:r>
      <w:r w:rsidR="00000000" w:rsidRPr="00596FF1">
        <w:rPr>
          <w:rFonts w:ascii="Verdana" w:hAnsi="Verdana"/>
        </w:rPr>
        <w:br/>
      </w:r>
      <w:r w:rsidR="00000000" w:rsidRPr="00596FF1">
        <w:rPr>
          <w:rFonts w:ascii="Verdana" w:hAnsi="Verdana"/>
        </w:rPr>
        <w:br/>
      </w:r>
      <w:r w:rsidR="00000000" w:rsidRPr="00596FF1">
        <w:rPr>
          <w:rFonts w:ascii="Verdana" w:hAnsi="Verdana"/>
          <w:b/>
          <w:bCs/>
          <w:u w:val="single"/>
        </w:rPr>
        <w:t>W dyskusji wzięli udział:</w:t>
      </w:r>
      <w:r w:rsidR="00000000" w:rsidRPr="00596FF1">
        <w:rPr>
          <w:rFonts w:ascii="Verdana" w:hAnsi="Verdana"/>
        </w:rPr>
        <w:br/>
        <w:t>Koło Gospodyń Wiejskich w Buchcicach</w:t>
      </w:r>
      <w:r w:rsidR="00000000" w:rsidRPr="00596FF1">
        <w:rPr>
          <w:rFonts w:ascii="Verdana" w:hAnsi="Verdana"/>
        </w:rPr>
        <w:br/>
        <w:t>- Andrzej Przybyła</w:t>
      </w:r>
      <w:r w:rsidR="00000000" w:rsidRPr="00596FF1">
        <w:rPr>
          <w:rFonts w:ascii="Verdana" w:hAnsi="Verdana"/>
        </w:rPr>
        <w:br/>
        <w:t>- Magdalena Marszałek</w:t>
      </w:r>
      <w:r w:rsidR="00000000" w:rsidRPr="00596FF1">
        <w:rPr>
          <w:rFonts w:ascii="Verdana" w:hAnsi="Verdana"/>
        </w:rPr>
        <w:br/>
        <w:t>- Stanisław Obrzut</w:t>
      </w:r>
    </w:p>
    <w:p w14:paraId="3049ECFD" w14:textId="09BCEE2B" w:rsidR="00484EC5" w:rsidRPr="00596FF1" w:rsidRDefault="00000000" w:rsidP="00596FF1">
      <w:pPr>
        <w:pStyle w:val="NormalnyWeb"/>
        <w:spacing w:after="240" w:afterAutospacing="0" w:line="360" w:lineRule="auto"/>
        <w:rPr>
          <w:rFonts w:ascii="Verdana" w:hAnsi="Verdana"/>
        </w:rPr>
      </w:pPr>
      <w:r w:rsidRPr="00596FF1">
        <w:rPr>
          <w:rFonts w:ascii="Verdana" w:hAnsi="Verdana"/>
        </w:rPr>
        <w:br/>
        <w:t>Stowarzyszenia NASZA DĄBRÓWKA TUCHOWSKA</w:t>
      </w:r>
      <w:r w:rsidRPr="00596FF1">
        <w:rPr>
          <w:rFonts w:ascii="Verdana" w:hAnsi="Verdana"/>
        </w:rPr>
        <w:br/>
        <w:t>- Magdalena Marszałek</w:t>
      </w:r>
    </w:p>
    <w:p w14:paraId="3B1616A0" w14:textId="77777777" w:rsidR="00484EC5" w:rsidRPr="00596FF1" w:rsidRDefault="00000000" w:rsidP="00596FF1">
      <w:pPr>
        <w:pStyle w:val="NormalnyWeb"/>
        <w:spacing w:after="240" w:afterAutospacing="0" w:line="360" w:lineRule="auto"/>
        <w:rPr>
          <w:rFonts w:ascii="Verdana" w:hAnsi="Verdana"/>
        </w:rPr>
      </w:pPr>
      <w:r w:rsidRPr="00596FF1">
        <w:rPr>
          <w:rFonts w:ascii="Verdana" w:hAnsi="Verdana"/>
        </w:rPr>
        <w:br/>
        <w:t>Koło Gospodyń Wiejskich w Jodłówce Tuchowskiej</w:t>
      </w:r>
      <w:r w:rsidRPr="00596FF1">
        <w:rPr>
          <w:rFonts w:ascii="Verdana" w:hAnsi="Verdana"/>
        </w:rPr>
        <w:br/>
        <w:t>- Stanisław Wabno</w:t>
      </w:r>
      <w:r w:rsidRPr="00596FF1">
        <w:rPr>
          <w:rFonts w:ascii="Verdana" w:hAnsi="Verdana"/>
        </w:rPr>
        <w:br/>
        <w:t>- Stanisław Obrzut</w:t>
      </w:r>
    </w:p>
    <w:p w14:paraId="3AAC4BD7" w14:textId="77777777" w:rsidR="00484EC5" w:rsidRPr="00596FF1" w:rsidRDefault="00000000" w:rsidP="00596FF1">
      <w:pPr>
        <w:pStyle w:val="NormalnyWeb"/>
        <w:spacing w:after="240" w:afterAutospacing="0" w:line="360" w:lineRule="auto"/>
        <w:rPr>
          <w:rFonts w:ascii="Verdana" w:hAnsi="Verdana"/>
        </w:rPr>
      </w:pPr>
      <w:r w:rsidRPr="00596FF1">
        <w:rPr>
          <w:rFonts w:ascii="Verdana" w:hAnsi="Verdana"/>
        </w:rPr>
        <w:br/>
        <w:t>Stowarzyszenie "Aktywni Lubaszowianie"</w:t>
      </w:r>
      <w:r w:rsidRPr="00596FF1">
        <w:rPr>
          <w:rFonts w:ascii="Verdana" w:hAnsi="Verdana"/>
        </w:rPr>
        <w:br/>
        <w:t>- Maria Wiśniowska</w:t>
      </w:r>
      <w:r w:rsidRPr="00596FF1">
        <w:rPr>
          <w:rFonts w:ascii="Verdana" w:hAnsi="Verdana"/>
        </w:rPr>
        <w:br/>
        <w:t>- Grzegorz Borgula</w:t>
      </w:r>
    </w:p>
    <w:p w14:paraId="6F205247" w14:textId="77777777" w:rsidR="00484EC5" w:rsidRPr="00596FF1" w:rsidRDefault="00000000" w:rsidP="00596FF1">
      <w:pPr>
        <w:pStyle w:val="NormalnyWeb"/>
        <w:spacing w:after="240" w:afterAutospacing="0" w:line="360" w:lineRule="auto"/>
        <w:rPr>
          <w:rFonts w:ascii="Verdana" w:hAnsi="Verdana"/>
        </w:rPr>
      </w:pPr>
      <w:r w:rsidRPr="00596FF1">
        <w:rPr>
          <w:rFonts w:ascii="Verdana" w:hAnsi="Verdana"/>
        </w:rPr>
        <w:br/>
        <w:t>Fundacja "ISKIERKA" w Lubaszowej</w:t>
      </w:r>
      <w:r w:rsidRPr="00596FF1">
        <w:rPr>
          <w:rFonts w:ascii="Verdana" w:hAnsi="Verdana"/>
        </w:rPr>
        <w:br/>
      </w:r>
      <w:r w:rsidRPr="00596FF1">
        <w:rPr>
          <w:rFonts w:ascii="Verdana" w:hAnsi="Verdana"/>
        </w:rPr>
        <w:lastRenderedPageBreak/>
        <w:t>- Magdalena Marszałek</w:t>
      </w:r>
      <w:r w:rsidRPr="00596FF1">
        <w:rPr>
          <w:rFonts w:ascii="Verdana" w:hAnsi="Verdana"/>
        </w:rPr>
        <w:br/>
        <w:t>- Grzegorz Borgula</w:t>
      </w:r>
      <w:r w:rsidRPr="00596FF1">
        <w:rPr>
          <w:rFonts w:ascii="Verdana" w:hAnsi="Verdana"/>
        </w:rPr>
        <w:br/>
        <w:t>- Maria Wiśniowska</w:t>
      </w:r>
      <w:r w:rsidRPr="00596FF1">
        <w:rPr>
          <w:rFonts w:ascii="Verdana" w:hAnsi="Verdana"/>
        </w:rPr>
        <w:br/>
        <w:t>- Małgorzata Gacek</w:t>
      </w:r>
    </w:p>
    <w:p w14:paraId="1FB88031" w14:textId="77777777" w:rsidR="00484EC5" w:rsidRPr="00596FF1" w:rsidRDefault="00000000" w:rsidP="00596FF1">
      <w:pPr>
        <w:pStyle w:val="NormalnyWeb"/>
        <w:spacing w:after="240" w:afterAutospacing="0" w:line="360" w:lineRule="auto"/>
        <w:rPr>
          <w:rFonts w:ascii="Verdana" w:hAnsi="Verdana"/>
        </w:rPr>
      </w:pPr>
      <w:r w:rsidRPr="00596FF1">
        <w:rPr>
          <w:rFonts w:ascii="Verdana" w:hAnsi="Verdana"/>
        </w:rPr>
        <w:br/>
        <w:t>Koło Gospodyń Wiejskich " Łowczowianki" w Łowczowie</w:t>
      </w:r>
      <w:r w:rsidRPr="00596FF1">
        <w:rPr>
          <w:rFonts w:ascii="Verdana" w:hAnsi="Verdana"/>
        </w:rPr>
        <w:br/>
      </w:r>
    </w:p>
    <w:p w14:paraId="59396C0F" w14:textId="77777777" w:rsidR="00484EC5" w:rsidRPr="00596FF1" w:rsidRDefault="00000000" w:rsidP="00596FF1">
      <w:pPr>
        <w:pStyle w:val="NormalnyWeb"/>
        <w:spacing w:after="240" w:afterAutospacing="0" w:line="360" w:lineRule="auto"/>
        <w:rPr>
          <w:rFonts w:ascii="Verdana" w:hAnsi="Verdana"/>
        </w:rPr>
      </w:pPr>
      <w:r w:rsidRPr="00596FF1">
        <w:rPr>
          <w:rFonts w:ascii="Verdana" w:hAnsi="Verdana"/>
        </w:rPr>
        <w:t>Koło Gospodyń Wiejskich w Piotrkowicach</w:t>
      </w:r>
      <w:r w:rsidRPr="00596FF1">
        <w:rPr>
          <w:rFonts w:ascii="Verdana" w:hAnsi="Verdana"/>
        </w:rPr>
        <w:br/>
        <w:t>- Jacek Tyrka</w:t>
      </w:r>
      <w:r w:rsidRPr="00596FF1">
        <w:rPr>
          <w:rFonts w:ascii="Verdana" w:hAnsi="Verdana"/>
        </w:rPr>
        <w:br/>
      </w:r>
    </w:p>
    <w:p w14:paraId="6ED0EC86" w14:textId="77777777" w:rsidR="00A62A33" w:rsidRDefault="00000000" w:rsidP="00596FF1">
      <w:pPr>
        <w:pStyle w:val="NormalnyWeb"/>
        <w:spacing w:after="240" w:afterAutospacing="0" w:line="360" w:lineRule="auto"/>
        <w:rPr>
          <w:rFonts w:ascii="Verdana" w:hAnsi="Verdana"/>
        </w:rPr>
      </w:pPr>
      <w:r w:rsidRPr="00596FF1">
        <w:rPr>
          <w:rFonts w:ascii="Verdana" w:hAnsi="Verdana"/>
        </w:rPr>
        <w:t>Koło Gospodyń Wiejskich w Siedliskach</w:t>
      </w:r>
      <w:r w:rsidRPr="00596FF1">
        <w:rPr>
          <w:rFonts w:ascii="Verdana" w:hAnsi="Verdana"/>
        </w:rPr>
        <w:br/>
        <w:t>- Jerzy Urbanek</w:t>
      </w:r>
      <w:r w:rsidRPr="00596FF1">
        <w:rPr>
          <w:rFonts w:ascii="Verdana" w:hAnsi="Verdana"/>
        </w:rPr>
        <w:br/>
        <w:t>- Małgorzata Gacek</w:t>
      </w:r>
      <w:r w:rsidRPr="00596FF1">
        <w:rPr>
          <w:rFonts w:ascii="Verdana" w:hAnsi="Verdana"/>
        </w:rPr>
        <w:br/>
      </w:r>
    </w:p>
    <w:p w14:paraId="7563F012" w14:textId="7DD1A5C2" w:rsidR="00484EC5" w:rsidRPr="00596FF1" w:rsidRDefault="00000000" w:rsidP="00596FF1">
      <w:pPr>
        <w:pStyle w:val="NormalnyWeb"/>
        <w:spacing w:after="240" w:afterAutospacing="0" w:line="360" w:lineRule="auto"/>
        <w:rPr>
          <w:rFonts w:ascii="Verdana" w:hAnsi="Verdana"/>
        </w:rPr>
      </w:pPr>
      <w:r w:rsidRPr="00596FF1">
        <w:rPr>
          <w:rFonts w:ascii="Verdana" w:hAnsi="Verdana"/>
        </w:rPr>
        <w:t>Koło Gospodyń Wiejskich w Trzemesnej</w:t>
      </w:r>
      <w:r w:rsidRPr="00596FF1">
        <w:rPr>
          <w:rFonts w:ascii="Verdana" w:hAnsi="Verdana"/>
        </w:rPr>
        <w:br/>
        <w:t>- Wiktor Chrzanowski</w:t>
      </w:r>
      <w:r w:rsidRPr="00596FF1">
        <w:rPr>
          <w:rFonts w:ascii="Verdana" w:hAnsi="Verdana"/>
        </w:rPr>
        <w:br/>
        <w:t>- Marek Krzemień</w:t>
      </w:r>
      <w:r w:rsidRPr="00596FF1">
        <w:rPr>
          <w:rFonts w:ascii="Verdana" w:hAnsi="Verdana"/>
        </w:rPr>
        <w:br/>
        <w:t>- Magdalena Marszałek</w:t>
      </w:r>
      <w:r w:rsidRPr="00596FF1">
        <w:rPr>
          <w:rFonts w:ascii="Verdana" w:hAnsi="Verdana"/>
        </w:rPr>
        <w:br/>
        <w:t>- Andrzej Przybyła</w:t>
      </w:r>
      <w:r w:rsidRPr="00596FF1">
        <w:rPr>
          <w:rFonts w:ascii="Verdana" w:hAnsi="Verdana"/>
        </w:rPr>
        <w:br/>
        <w:t>- Marek Krzemień</w:t>
      </w:r>
      <w:r w:rsidRPr="00596FF1">
        <w:rPr>
          <w:rFonts w:ascii="Verdana" w:hAnsi="Verdana"/>
        </w:rPr>
        <w:br/>
        <w:t>- Magdalena Marszałek</w:t>
      </w:r>
    </w:p>
    <w:p w14:paraId="3B415656" w14:textId="549A0233" w:rsidR="00672B49" w:rsidRDefault="00000000" w:rsidP="00596FF1">
      <w:pPr>
        <w:pStyle w:val="NormalnyWeb"/>
        <w:spacing w:after="240" w:afterAutospacing="0" w:line="360" w:lineRule="auto"/>
        <w:rPr>
          <w:rFonts w:ascii="Verdana" w:hAnsi="Verdana"/>
        </w:rPr>
      </w:pPr>
      <w:r w:rsidRPr="00596FF1">
        <w:rPr>
          <w:rFonts w:ascii="Verdana" w:hAnsi="Verdana"/>
        </w:rPr>
        <w:br/>
        <w:t>Koło Gospodyń i Gospodarzy Wiejskich w Zabłędzy "Zabłędza Razem"</w:t>
      </w:r>
      <w:r w:rsidRPr="00596FF1">
        <w:rPr>
          <w:rFonts w:ascii="Verdana" w:hAnsi="Verdana"/>
        </w:rPr>
        <w:br/>
        <w:t>- Ewa Michałek</w:t>
      </w:r>
      <w:r w:rsidRPr="00596FF1">
        <w:rPr>
          <w:rFonts w:ascii="Verdana" w:hAnsi="Verdana"/>
        </w:rPr>
        <w:br/>
        <w:t>- Magdalena Marszałek</w:t>
      </w:r>
      <w:r w:rsidRPr="00596FF1">
        <w:rPr>
          <w:rFonts w:ascii="Verdana" w:hAnsi="Verdana"/>
        </w:rPr>
        <w:br/>
        <w:t>- Ewa Michałek</w:t>
      </w:r>
      <w:r w:rsidRPr="00596FF1">
        <w:rPr>
          <w:rFonts w:ascii="Verdana" w:hAnsi="Verdana"/>
        </w:rPr>
        <w:br/>
        <w:t>- Janusz Łukasik</w:t>
      </w:r>
      <w:r w:rsidRPr="00596FF1">
        <w:rPr>
          <w:rFonts w:ascii="Verdana" w:hAnsi="Verdana"/>
        </w:rPr>
        <w:br/>
        <w:t>- Janusz Łukasik</w:t>
      </w:r>
      <w:r w:rsidRPr="00596FF1">
        <w:rPr>
          <w:rFonts w:ascii="Verdana" w:hAnsi="Verdana"/>
        </w:rPr>
        <w:br/>
        <w:t>- Grzegorz Wesołowski</w:t>
      </w:r>
      <w:r w:rsidRPr="00596FF1">
        <w:rPr>
          <w:rFonts w:ascii="Verdana" w:hAnsi="Verdana"/>
        </w:rPr>
        <w:br/>
      </w:r>
      <w:r w:rsidRPr="00596FF1">
        <w:rPr>
          <w:rFonts w:ascii="Verdana" w:hAnsi="Verdana"/>
        </w:rPr>
        <w:lastRenderedPageBreak/>
        <w:t>- Grzegorz Borgula</w:t>
      </w:r>
      <w:r w:rsidRPr="00596FF1">
        <w:rPr>
          <w:rFonts w:ascii="Verdana" w:hAnsi="Verdana"/>
        </w:rPr>
        <w:br/>
        <w:t>- Wiktor Chrzanowski</w:t>
      </w:r>
      <w:r w:rsidRPr="00596FF1">
        <w:rPr>
          <w:rFonts w:ascii="Verdana" w:hAnsi="Verdana"/>
        </w:rPr>
        <w:br/>
        <w:t>- Stanisław Obrzut</w:t>
      </w:r>
      <w:r w:rsidRPr="00596FF1">
        <w:rPr>
          <w:rFonts w:ascii="Verdana" w:hAnsi="Verdana"/>
        </w:rPr>
        <w:br/>
        <w:t>- Magdalena Marszałek</w:t>
      </w:r>
      <w:r w:rsidRPr="00596FF1">
        <w:rPr>
          <w:rFonts w:ascii="Verdana" w:hAnsi="Verdana"/>
        </w:rPr>
        <w:br/>
        <w:t>- Andrzej Przybyła</w:t>
      </w:r>
      <w:r w:rsidRPr="00596FF1">
        <w:rPr>
          <w:rFonts w:ascii="Verdana" w:hAnsi="Verdana"/>
        </w:rPr>
        <w:br/>
        <w:t>- Janusz Łukasik</w:t>
      </w:r>
      <w:r w:rsidRPr="00596FF1">
        <w:rPr>
          <w:rFonts w:ascii="Verdana" w:hAnsi="Verdana"/>
        </w:rPr>
        <w:br/>
        <w:t>- Grzegorz Niemiec</w:t>
      </w:r>
      <w:r w:rsidRPr="00596FF1">
        <w:rPr>
          <w:rFonts w:ascii="Verdana" w:hAnsi="Verdana"/>
        </w:rPr>
        <w:br/>
        <w:t>- Jerzy Urbanek</w:t>
      </w:r>
      <w:r w:rsidRPr="00596FF1">
        <w:rPr>
          <w:rFonts w:ascii="Verdana" w:hAnsi="Verdana"/>
        </w:rPr>
        <w:br/>
        <w:t>- Magdalena Marszałek</w:t>
      </w:r>
      <w:r w:rsidRPr="00596FF1">
        <w:rPr>
          <w:rFonts w:ascii="Verdana" w:hAnsi="Verdana"/>
        </w:rPr>
        <w:br/>
        <w:t>- Grzegorz Wesołowski</w:t>
      </w:r>
      <w:r w:rsidRPr="00596FF1">
        <w:rPr>
          <w:rFonts w:ascii="Verdana" w:hAnsi="Verdana"/>
        </w:rPr>
        <w:br/>
        <w:t>- Ewa Michałek</w:t>
      </w:r>
      <w:r w:rsidRPr="00596FF1">
        <w:rPr>
          <w:rFonts w:ascii="Verdana" w:hAnsi="Verdana"/>
        </w:rPr>
        <w:br/>
        <w:t>- Magdalena Marszałek</w:t>
      </w:r>
      <w:r w:rsidRPr="00596FF1">
        <w:rPr>
          <w:rFonts w:ascii="Verdana" w:hAnsi="Verdana"/>
        </w:rPr>
        <w:br/>
        <w:t>- Marek Krzemień</w:t>
      </w:r>
      <w:r w:rsidRPr="00596FF1">
        <w:rPr>
          <w:rFonts w:ascii="Verdana" w:hAnsi="Verdana"/>
        </w:rPr>
        <w:br/>
        <w:t>- Grzegorz Borgula</w:t>
      </w:r>
      <w:r w:rsidRPr="00596FF1">
        <w:rPr>
          <w:rFonts w:ascii="Verdana" w:hAnsi="Verdana"/>
        </w:rPr>
        <w:br/>
      </w:r>
      <w:r w:rsidRPr="00596FF1">
        <w:rPr>
          <w:rFonts w:ascii="Verdana" w:hAnsi="Verdana"/>
        </w:rPr>
        <w:br/>
        <w:t>8. Informacja o przebiegu wykonania budżetu Gminy Tuchów za I półrocze 2022 r</w:t>
      </w:r>
      <w:r w:rsidR="00484EC5" w:rsidRPr="00596FF1">
        <w:rPr>
          <w:rFonts w:ascii="Verdana" w:hAnsi="Verdana"/>
        </w:rPr>
        <w:t>, przedstawiła P. Magdalena Marszałek- Burmistrz Tuchowa</w:t>
      </w:r>
    </w:p>
    <w:p w14:paraId="2358C678" w14:textId="70F84E45" w:rsidR="00437B65" w:rsidRPr="00596FF1" w:rsidRDefault="00000000" w:rsidP="00672B49">
      <w:pPr>
        <w:pStyle w:val="NormalnyWeb"/>
        <w:spacing w:after="240" w:afterAutospacing="0" w:line="360" w:lineRule="auto"/>
        <w:rPr>
          <w:rFonts w:ascii="Verdana" w:hAnsi="Verdana"/>
        </w:rPr>
      </w:pPr>
      <w:r w:rsidRPr="00596FF1">
        <w:rPr>
          <w:rFonts w:ascii="Verdana" w:hAnsi="Verdana"/>
        </w:rPr>
        <w:br/>
        <w:t>a) opinia Regionalnej Izby Obrachunkowej w sprawie zaopiniowania informacji o przebiegu wykonania budżetu Gminy Tuchów za I półrocze 2022 roku</w:t>
      </w:r>
      <w:r w:rsidR="002D5DB9" w:rsidRPr="00596FF1">
        <w:rPr>
          <w:rFonts w:ascii="Verdana" w:hAnsi="Verdana"/>
        </w:rPr>
        <w:t>, przedstawił P. Szczepan Makarski- Skarbnik Gminy</w:t>
      </w:r>
      <w:r w:rsidRPr="00596FF1">
        <w:rPr>
          <w:rFonts w:ascii="Verdana" w:hAnsi="Verdana"/>
        </w:rPr>
        <w:br/>
      </w:r>
      <w:r w:rsidRPr="00596FF1">
        <w:rPr>
          <w:rFonts w:ascii="Verdana" w:hAnsi="Verdana"/>
        </w:rPr>
        <w:br/>
      </w:r>
      <w:r w:rsidRPr="00596FF1">
        <w:rPr>
          <w:rFonts w:ascii="Verdana" w:hAnsi="Verdana"/>
        </w:rPr>
        <w:br/>
      </w:r>
      <w:r w:rsidRPr="00596FF1">
        <w:rPr>
          <w:rFonts w:ascii="Verdana" w:hAnsi="Verdana"/>
          <w:b/>
          <w:bCs/>
          <w:u w:val="single"/>
        </w:rPr>
        <w:t>W dyskusji wzięli udział:</w:t>
      </w:r>
      <w:r w:rsidRPr="00596FF1">
        <w:rPr>
          <w:rFonts w:ascii="Verdana" w:hAnsi="Verdana"/>
        </w:rPr>
        <w:br/>
        <w:t>- Magdalena Marszałek</w:t>
      </w:r>
      <w:r w:rsidRPr="00596FF1">
        <w:rPr>
          <w:rFonts w:ascii="Verdana" w:hAnsi="Verdana"/>
        </w:rPr>
        <w:br/>
        <w:t>- Szczepan Makarski</w:t>
      </w:r>
      <w:r w:rsidRPr="00596FF1">
        <w:rPr>
          <w:rFonts w:ascii="Verdana" w:hAnsi="Verdana"/>
        </w:rPr>
        <w:br/>
      </w:r>
      <w:r w:rsidRPr="00596FF1">
        <w:rPr>
          <w:rFonts w:ascii="Verdana" w:hAnsi="Verdana"/>
        </w:rPr>
        <w:br/>
        <w:t>9. Podejmowanie uchwał:</w:t>
      </w:r>
      <w:r w:rsidRPr="00596FF1">
        <w:rPr>
          <w:rFonts w:ascii="Verdana" w:hAnsi="Verdana"/>
        </w:rPr>
        <w:br/>
      </w:r>
      <w:r w:rsidRPr="00596FF1">
        <w:rPr>
          <w:rFonts w:ascii="Verdana" w:hAnsi="Verdana"/>
        </w:rPr>
        <w:br/>
        <w:t xml:space="preserve">1) w sprawie zmiany Uchwały Nr XLIX/350/2018 Rady Miejskiej w Tuchowie z dnia 31 stycznia 2018 r. w sprawie określenia zasad udzielania </w:t>
      </w:r>
      <w:r w:rsidRPr="00596FF1">
        <w:rPr>
          <w:rFonts w:ascii="Verdana" w:hAnsi="Verdana"/>
        </w:rPr>
        <w:lastRenderedPageBreak/>
        <w:t>i rozmiaru obniżek tygodniowego, obowiązkowego wymiaru godzin zajęć nauczycielom, którym powierzono stanowisko kierownicze w przedszkolach i szkołach, dla których organem prowadzącym jest Gmina Tuchów, określenia tygodniowego obowiązkowego wymiaru godzin dla pedagogów, psychologów, logopedów i doradców zawodowych,</w:t>
      </w:r>
      <w:r w:rsidR="002D5DB9" w:rsidRPr="00596FF1">
        <w:rPr>
          <w:rFonts w:ascii="Verdana" w:hAnsi="Verdana"/>
        </w:rPr>
        <w:t xml:space="preserve"> przedstawiła P. Magdalena Marszałek- Burmistrz Tuchowa</w:t>
      </w:r>
      <w:r w:rsidRPr="00596FF1">
        <w:rPr>
          <w:rFonts w:ascii="Verdana" w:hAnsi="Verdana"/>
        </w:rPr>
        <w:br/>
      </w:r>
      <w:r w:rsidRPr="00596FF1">
        <w:rPr>
          <w:rFonts w:ascii="Verdana" w:hAnsi="Verdana"/>
        </w:rPr>
        <w:br/>
      </w:r>
      <w:r w:rsidR="002D5DB9" w:rsidRPr="00596FF1">
        <w:rPr>
          <w:rFonts w:ascii="Verdana" w:hAnsi="Verdana"/>
        </w:rPr>
        <w:t>W prezentowanej uchwale zmienia się § 2, który otrzymuje następujące brzmienie: „§ 2. 1. Ustala się tygodniowy, obowiązkowy wymiar godzin zajęć dla pedagogów, pedagogów specjalnych, psychologów, logopedów zatrudnionych w placówkach prowadzonych przez Gminę Tuchów, w ilości 20 godzin. 2. Ustala się tygodniowy, obowiązkowy wymiar godzin zajęć dla terapeutów pedagogicznych oraz doradców zawodowych zatrudnionych w placówkach prowadzonych przez Gminę Tuchów, w ilości 18 godzin ”.</w:t>
      </w:r>
      <w:r w:rsidRPr="00596FF1">
        <w:rPr>
          <w:rFonts w:ascii="Verdana" w:hAnsi="Verdana"/>
        </w:rPr>
        <w:br/>
      </w:r>
      <w:r w:rsidRPr="00596FF1">
        <w:rPr>
          <w:rFonts w:ascii="Verdana" w:hAnsi="Verdana"/>
        </w:rPr>
        <w:br/>
      </w:r>
      <w:r w:rsidRPr="00596FF1">
        <w:rPr>
          <w:rFonts w:ascii="Verdana" w:hAnsi="Verdana"/>
          <w:b/>
          <w:bCs/>
          <w:u w:val="single"/>
        </w:rPr>
        <w:t>Głosowano w sprawie:</w:t>
      </w:r>
      <w:r w:rsidRPr="00596FF1">
        <w:rPr>
          <w:rFonts w:ascii="Verdana" w:hAnsi="Verdana"/>
        </w:rPr>
        <w:br/>
        <w:t xml:space="preserve">w sprawie zmiany Uchwały Nr XLIX/350/2018 Rady Miejskiej w Tuchowie z dnia 31 stycznia 2018 r. w sprawie określenia zasad udzielania i rozmiaru obniżek tygodniowego, obowiązkowego wymiaru godzin zajęć nauczycielom, którym powierzono stanowisko kierownicze w przedszkolach i szkołach, dla których organem prowadzącym jest Gmina Tuchów, określenia tygodniowego obowiązkowego wymiaru godzin dla pedagogów, psychologów, logopedów i doradców zawodowych,. </w:t>
      </w:r>
      <w:r w:rsidRPr="00596FF1">
        <w:rPr>
          <w:rFonts w:ascii="Verdana" w:hAnsi="Verdana"/>
        </w:rPr>
        <w:br/>
      </w:r>
      <w:r w:rsidRPr="00596FF1">
        <w:rPr>
          <w:rFonts w:ascii="Verdana" w:hAnsi="Verdana"/>
        </w:rPr>
        <w:br/>
      </w:r>
      <w:r w:rsidRPr="00596FF1">
        <w:rPr>
          <w:rStyle w:val="Pogrubienie"/>
          <w:rFonts w:ascii="Verdana" w:hAnsi="Verdana"/>
          <w:u w:val="single"/>
        </w:rPr>
        <w:t>Wyniki głosowania</w:t>
      </w:r>
      <w:r w:rsidRPr="00596FF1">
        <w:rPr>
          <w:rFonts w:ascii="Verdana" w:hAnsi="Verdana"/>
        </w:rPr>
        <w:br/>
        <w:t>ZA: 13, PRZECIW: 0, WSTRZYMUJĘ SIĘ: 0, BRAK GŁOSU: 0, NIEOBECNI: 2</w:t>
      </w:r>
      <w:r w:rsidRPr="00596FF1">
        <w:rPr>
          <w:rFonts w:ascii="Verdana" w:hAnsi="Verdana"/>
        </w:rPr>
        <w:br/>
      </w:r>
      <w:r w:rsidRPr="00596FF1">
        <w:rPr>
          <w:rFonts w:ascii="Verdana" w:hAnsi="Verdana"/>
          <w:u w:val="single"/>
        </w:rPr>
        <w:t>Wyniki imienne:</w:t>
      </w:r>
      <w:r w:rsidRPr="00596FF1">
        <w:rPr>
          <w:rFonts w:ascii="Verdana" w:hAnsi="Verdana"/>
        </w:rPr>
        <w:br/>
        <w:t>ZA (13)</w:t>
      </w:r>
      <w:r w:rsidRPr="00596FF1">
        <w:rPr>
          <w:rFonts w:ascii="Verdana" w:hAnsi="Verdana"/>
        </w:rPr>
        <w:br/>
        <w:t xml:space="preserve">Grzegorz Borgula, Małgorzata Gacek, Marek Krzemień, Janusz Łukasik, Ewa Michałek, Stanisław Obrzut, Jerzy Odroniec, Andrzej Przybyła, Jacek Tyrka, Jerzy Urbanek, Stanisław Wabno, Grzegorz Wesołowski, Maria </w:t>
      </w:r>
      <w:r w:rsidRPr="00596FF1">
        <w:rPr>
          <w:rFonts w:ascii="Verdana" w:hAnsi="Verdana"/>
        </w:rPr>
        <w:lastRenderedPageBreak/>
        <w:t>Wiśniowska</w:t>
      </w:r>
      <w:r w:rsidRPr="00596FF1">
        <w:rPr>
          <w:rFonts w:ascii="Verdana" w:hAnsi="Verdana"/>
        </w:rPr>
        <w:br/>
        <w:t>NIEOBECNI (2)</w:t>
      </w:r>
      <w:r w:rsidRPr="00596FF1">
        <w:rPr>
          <w:rFonts w:ascii="Verdana" w:hAnsi="Verdana"/>
        </w:rPr>
        <w:br/>
        <w:t>Mateusz Janiczek, Grzegorz Niemiec</w:t>
      </w:r>
      <w:r w:rsidRPr="00596FF1">
        <w:rPr>
          <w:rFonts w:ascii="Verdana" w:hAnsi="Verdana"/>
        </w:rPr>
        <w:br/>
      </w:r>
    </w:p>
    <w:p w14:paraId="1FC29C06" w14:textId="77777777" w:rsidR="00437B65" w:rsidRPr="00596FF1" w:rsidRDefault="00000000" w:rsidP="00596FF1">
      <w:pPr>
        <w:spacing w:line="360" w:lineRule="auto"/>
        <w:divId w:val="184365722"/>
        <w:rPr>
          <w:rFonts w:ascii="Verdana" w:eastAsia="Times New Roman" w:hAnsi="Verdana"/>
        </w:rPr>
      </w:pPr>
      <w:r w:rsidRPr="00596FF1">
        <w:rPr>
          <w:rFonts w:ascii="Verdana" w:eastAsia="Times New Roman" w:hAnsi="Verdana"/>
          <w:b/>
          <w:bCs/>
        </w:rPr>
        <w:t>Uchwała nr XLVI/435/2022</w:t>
      </w:r>
    </w:p>
    <w:p w14:paraId="29250996" w14:textId="4EF361F1" w:rsidR="002D5DB9" w:rsidRPr="00596FF1" w:rsidRDefault="00000000" w:rsidP="00596FF1">
      <w:pPr>
        <w:spacing w:after="240" w:line="360" w:lineRule="auto"/>
        <w:rPr>
          <w:rFonts w:ascii="Verdana" w:eastAsia="Times New Roman" w:hAnsi="Verdana"/>
        </w:rPr>
      </w:pPr>
      <w:r w:rsidRPr="00596FF1">
        <w:rPr>
          <w:rFonts w:ascii="Verdana" w:eastAsia="Times New Roman" w:hAnsi="Verdana"/>
        </w:rPr>
        <w:br/>
        <w:t>2) w sprawie zmiany Uchwały Nr XLII/390/2022 z dnia 30 marca 2022 r. w sprawie przyjęcia Regulaminu ustalania niektórych składników wynagradzania oraz dodatków dla nauczycieli,</w:t>
      </w:r>
      <w:r w:rsidR="002D5DB9" w:rsidRPr="00596FF1">
        <w:rPr>
          <w:rFonts w:ascii="Verdana" w:eastAsia="Times New Roman" w:hAnsi="Verdana"/>
        </w:rPr>
        <w:t xml:space="preserve"> przedstawiła P. Magdalena Marszalek- Burmistrz Tuchowa</w:t>
      </w:r>
    </w:p>
    <w:p w14:paraId="07E84F06" w14:textId="4ADC36A8" w:rsidR="00437B65" w:rsidRPr="00596FF1" w:rsidRDefault="002D5DB9" w:rsidP="00596FF1">
      <w:pPr>
        <w:spacing w:after="240" w:line="360" w:lineRule="auto"/>
        <w:ind w:firstLine="708"/>
        <w:rPr>
          <w:rFonts w:ascii="Verdana" w:eastAsia="Times New Roman" w:hAnsi="Verdana"/>
        </w:rPr>
      </w:pPr>
      <w:r w:rsidRPr="00596FF1">
        <w:rPr>
          <w:rFonts w:ascii="Verdana" w:hAnsi="Verdana"/>
        </w:rPr>
        <w:t>W związku z wejściem w życie ustawy z dnia 5 sierpnia 2022 o zmianie ustawy - Karta Nauczyciela oraz niektórych innych ustaw, która wprowadza funkcję mentora dla nauczycieli odbywających przygotowanie do zawodu nauczyciela, zaktualizowano zapisy Regulaminu.</w:t>
      </w:r>
      <w:r w:rsidRPr="00596FF1">
        <w:rPr>
          <w:rFonts w:ascii="Verdana" w:eastAsia="Times New Roman" w:hAnsi="Verdana"/>
        </w:rPr>
        <w:br/>
      </w:r>
      <w:r w:rsidRPr="00596FF1">
        <w:rPr>
          <w:rFonts w:ascii="Verdana" w:eastAsia="Times New Roman" w:hAnsi="Verdana"/>
        </w:rPr>
        <w:br/>
      </w:r>
      <w:r w:rsidRPr="00596FF1">
        <w:rPr>
          <w:rFonts w:ascii="Verdana" w:eastAsia="Times New Roman" w:hAnsi="Verdana"/>
          <w:b/>
          <w:bCs/>
          <w:u w:val="single"/>
        </w:rPr>
        <w:t>Głosowano w sprawie:</w:t>
      </w:r>
      <w:r w:rsidRPr="00596FF1">
        <w:rPr>
          <w:rFonts w:ascii="Verdana" w:eastAsia="Times New Roman" w:hAnsi="Verdana"/>
        </w:rPr>
        <w:br/>
        <w:t xml:space="preserve">w sprawie zmiany Uchwały Nr XLII/390/2022 z dnia 30 marca 2022 r. w sprawie przyjęcia Regulaminu ustalania niektórych składników wynagradzania oraz dodatków dla nauczycieli,. </w:t>
      </w:r>
      <w:r w:rsidRPr="00596FF1">
        <w:rPr>
          <w:rFonts w:ascii="Verdana" w:eastAsia="Times New Roman" w:hAnsi="Verdana"/>
        </w:rPr>
        <w:br/>
      </w:r>
      <w:r w:rsidRPr="00596FF1">
        <w:rPr>
          <w:rFonts w:ascii="Verdana" w:eastAsia="Times New Roman" w:hAnsi="Verdana"/>
        </w:rPr>
        <w:br/>
      </w:r>
      <w:r w:rsidRPr="00596FF1">
        <w:rPr>
          <w:rStyle w:val="Pogrubienie"/>
          <w:rFonts w:ascii="Verdana" w:eastAsia="Times New Roman" w:hAnsi="Verdana"/>
          <w:u w:val="single"/>
        </w:rPr>
        <w:t>Wyniki głosowania</w:t>
      </w:r>
      <w:r w:rsidRPr="00596FF1">
        <w:rPr>
          <w:rFonts w:ascii="Verdana" w:eastAsia="Times New Roman" w:hAnsi="Verdana"/>
        </w:rPr>
        <w:br/>
        <w:t>ZA: 13, PRZECIW: 0, WSTRZYMUJĘ SIĘ: 0, BRAK GŁOSU: 0, NIEOBECNI: 2</w:t>
      </w:r>
      <w:r w:rsidRPr="00596FF1">
        <w:rPr>
          <w:rFonts w:ascii="Verdana" w:eastAsia="Times New Roman" w:hAnsi="Verdana"/>
        </w:rPr>
        <w:br/>
      </w:r>
      <w:r w:rsidRPr="00596FF1">
        <w:rPr>
          <w:rFonts w:ascii="Verdana" w:eastAsia="Times New Roman" w:hAnsi="Verdana"/>
        </w:rPr>
        <w:br/>
      </w:r>
      <w:r w:rsidRPr="00596FF1">
        <w:rPr>
          <w:rFonts w:ascii="Verdana" w:eastAsia="Times New Roman" w:hAnsi="Verdana"/>
          <w:u w:val="single"/>
        </w:rPr>
        <w:t>Wyniki imienne:</w:t>
      </w:r>
      <w:r w:rsidRPr="00596FF1">
        <w:rPr>
          <w:rFonts w:ascii="Verdana" w:eastAsia="Times New Roman" w:hAnsi="Verdana"/>
        </w:rPr>
        <w:br/>
        <w:t>ZA (13)</w:t>
      </w:r>
      <w:r w:rsidRPr="00596FF1">
        <w:rPr>
          <w:rFonts w:ascii="Verdana" w:eastAsia="Times New Roman" w:hAnsi="Verdana"/>
        </w:rPr>
        <w:br/>
        <w:t>Grzegorz Borgula, Małgorzata Gacek, Marek Krzemień, Janusz Łukasik, Ewa Michałek, Stanisław Obrzut, Jerzy Odroniec, Andrzej Przybyła, Jacek Tyrka, Jerzy Urbanek, Stanisław Wabno, Grzegorz Wesołowski, Maria Wiśniowska</w:t>
      </w:r>
      <w:r w:rsidRPr="00596FF1">
        <w:rPr>
          <w:rFonts w:ascii="Verdana" w:eastAsia="Times New Roman" w:hAnsi="Verdana"/>
        </w:rPr>
        <w:br/>
        <w:t>NIEOBECNI (2)</w:t>
      </w:r>
      <w:r w:rsidRPr="00596FF1">
        <w:rPr>
          <w:rFonts w:ascii="Verdana" w:eastAsia="Times New Roman" w:hAnsi="Verdana"/>
        </w:rPr>
        <w:br/>
      </w:r>
      <w:r w:rsidRPr="00596FF1">
        <w:rPr>
          <w:rFonts w:ascii="Verdana" w:eastAsia="Times New Roman" w:hAnsi="Verdana"/>
        </w:rPr>
        <w:lastRenderedPageBreak/>
        <w:t>Mateusz Janiczek, Grzegorz Niemiec</w:t>
      </w:r>
      <w:r w:rsidRPr="00596FF1">
        <w:rPr>
          <w:rFonts w:ascii="Verdana" w:eastAsia="Times New Roman" w:hAnsi="Verdana"/>
        </w:rPr>
        <w:br/>
      </w:r>
    </w:p>
    <w:p w14:paraId="762C5F89" w14:textId="77777777" w:rsidR="00437B65" w:rsidRPr="00596FF1" w:rsidRDefault="00000000" w:rsidP="00596FF1">
      <w:pPr>
        <w:spacing w:line="360" w:lineRule="auto"/>
        <w:divId w:val="1278634589"/>
        <w:rPr>
          <w:rFonts w:ascii="Verdana" w:eastAsia="Times New Roman" w:hAnsi="Verdana"/>
        </w:rPr>
      </w:pPr>
      <w:r w:rsidRPr="00596FF1">
        <w:rPr>
          <w:rFonts w:ascii="Verdana" w:eastAsia="Times New Roman" w:hAnsi="Verdana"/>
          <w:b/>
          <w:bCs/>
        </w:rPr>
        <w:t>Uchwała nr XLVI/436/2022</w:t>
      </w:r>
    </w:p>
    <w:p w14:paraId="3F1B2369" w14:textId="5746070E" w:rsidR="002D5DB9" w:rsidRPr="00596FF1" w:rsidRDefault="00000000" w:rsidP="00596FF1">
      <w:pPr>
        <w:spacing w:after="240" w:line="360" w:lineRule="auto"/>
        <w:rPr>
          <w:rFonts w:ascii="Verdana" w:eastAsia="Times New Roman" w:hAnsi="Verdana"/>
        </w:rPr>
      </w:pPr>
      <w:r w:rsidRPr="00596FF1">
        <w:rPr>
          <w:rFonts w:ascii="Verdana" w:eastAsia="Times New Roman" w:hAnsi="Verdana"/>
        </w:rPr>
        <w:br/>
        <w:t>3) w sprawie zniesienia form ochrony przyrody drzew rosnących na działce nr 259 w Burzynie</w:t>
      </w:r>
      <w:r w:rsidR="002D5DB9" w:rsidRPr="00596FF1">
        <w:rPr>
          <w:rFonts w:ascii="Verdana" w:eastAsia="Times New Roman" w:hAnsi="Verdana"/>
        </w:rPr>
        <w:t>, przedstawił P. Wiktor Chrzanowski- Zastępca Burmistrza</w:t>
      </w:r>
    </w:p>
    <w:p w14:paraId="3CD9881F" w14:textId="77777777" w:rsidR="002D5DB9" w:rsidRPr="00596FF1" w:rsidRDefault="002D5DB9" w:rsidP="00A62A33">
      <w:pPr>
        <w:spacing w:after="240" w:line="360" w:lineRule="auto"/>
        <w:ind w:firstLine="708"/>
        <w:rPr>
          <w:rFonts w:ascii="Verdana" w:hAnsi="Verdana"/>
        </w:rPr>
      </w:pPr>
      <w:r w:rsidRPr="00596FF1">
        <w:rPr>
          <w:rFonts w:ascii="Verdana" w:hAnsi="Verdana"/>
        </w:rPr>
        <w:t>Znosi się formę ochrony przyrody z następujących drzew – stanowiących fragment alei lipowej, na działce nr 259, w pasie drogowym drogi gminnej w Burzynie, będącej pomnikiem przyrody o numerze rejestru woj.121610-006.</w:t>
      </w:r>
    </w:p>
    <w:p w14:paraId="1F59FA1E" w14:textId="13000461" w:rsidR="00437B65" w:rsidRPr="00596FF1" w:rsidRDefault="002D5DB9" w:rsidP="00A62A33">
      <w:pPr>
        <w:spacing w:after="240" w:line="360" w:lineRule="auto"/>
        <w:ind w:firstLine="708"/>
        <w:rPr>
          <w:rFonts w:ascii="Verdana" w:eastAsia="Times New Roman" w:hAnsi="Verdana"/>
        </w:rPr>
      </w:pPr>
      <w:r w:rsidRPr="00596FF1">
        <w:rPr>
          <w:rFonts w:ascii="Verdana" w:hAnsi="Verdana"/>
        </w:rPr>
        <w:t>Drzewa wskazane do zniesienia formy ochrony przyrody rosną na działce nr 259 w Burzynie stanowiącej pas drogowy drogi gminnej. Ze względu na zły stan zdrowotny - przedmiotowe drzewa stanowią zagrożenie dla użytkowników drogi oraz utraciły wartości przyrodnicze, co potwierdza opinia dendrologiczna opracowana przez mgr inż. Roberta Kułagę w maju 2020 roku. Z powyższych powodów usunięcie drzew jest konieczne i uzasadnione.</w:t>
      </w:r>
      <w:r w:rsidRPr="00596FF1">
        <w:rPr>
          <w:rFonts w:ascii="Verdana" w:eastAsia="Times New Roman" w:hAnsi="Verdana"/>
        </w:rPr>
        <w:br/>
      </w:r>
      <w:r w:rsidRPr="00596FF1">
        <w:rPr>
          <w:rFonts w:ascii="Verdana" w:eastAsia="Times New Roman" w:hAnsi="Verdana"/>
          <w:b/>
          <w:bCs/>
          <w:u w:val="single"/>
        </w:rPr>
        <w:t>Głosowano w sprawie:</w:t>
      </w:r>
      <w:r w:rsidRPr="00596FF1">
        <w:rPr>
          <w:rFonts w:ascii="Verdana" w:eastAsia="Times New Roman" w:hAnsi="Verdana"/>
        </w:rPr>
        <w:br/>
        <w:t xml:space="preserve">w sprawie zniesienia form ochrony przyrody drzew rosnących na działce nr 259 w Burzynie. </w:t>
      </w:r>
      <w:r w:rsidRPr="00596FF1">
        <w:rPr>
          <w:rFonts w:ascii="Verdana" w:eastAsia="Times New Roman" w:hAnsi="Verdana"/>
        </w:rPr>
        <w:br/>
      </w:r>
      <w:r w:rsidRPr="00596FF1">
        <w:rPr>
          <w:rFonts w:ascii="Verdana" w:eastAsia="Times New Roman" w:hAnsi="Verdana"/>
        </w:rPr>
        <w:br/>
      </w:r>
      <w:r w:rsidRPr="00596FF1">
        <w:rPr>
          <w:rStyle w:val="Pogrubienie"/>
          <w:rFonts w:ascii="Verdana" w:eastAsia="Times New Roman" w:hAnsi="Verdana"/>
          <w:u w:val="single"/>
        </w:rPr>
        <w:t>Wyniki głosowania</w:t>
      </w:r>
      <w:r w:rsidRPr="00596FF1">
        <w:rPr>
          <w:rFonts w:ascii="Verdana" w:eastAsia="Times New Roman" w:hAnsi="Verdana"/>
        </w:rPr>
        <w:br/>
        <w:t>ZA: 13, PRZECIW: 0, WSTRZYMUJĘ SIĘ: 0, BRAK GŁOSU: 0, NIEOBECNI: 2</w:t>
      </w:r>
      <w:r w:rsidRPr="00596FF1">
        <w:rPr>
          <w:rFonts w:ascii="Verdana" w:eastAsia="Times New Roman" w:hAnsi="Verdana"/>
        </w:rPr>
        <w:br/>
      </w:r>
      <w:r w:rsidRPr="00596FF1">
        <w:rPr>
          <w:rFonts w:ascii="Verdana" w:eastAsia="Times New Roman" w:hAnsi="Verdana"/>
        </w:rPr>
        <w:br/>
      </w:r>
      <w:r w:rsidRPr="00596FF1">
        <w:rPr>
          <w:rFonts w:ascii="Verdana" w:eastAsia="Times New Roman" w:hAnsi="Verdana"/>
          <w:u w:val="single"/>
        </w:rPr>
        <w:t>Wyniki imienne:</w:t>
      </w:r>
      <w:r w:rsidRPr="00596FF1">
        <w:rPr>
          <w:rFonts w:ascii="Verdana" w:eastAsia="Times New Roman" w:hAnsi="Verdana"/>
        </w:rPr>
        <w:br/>
        <w:t>ZA (13)</w:t>
      </w:r>
      <w:r w:rsidRPr="00596FF1">
        <w:rPr>
          <w:rFonts w:ascii="Verdana" w:eastAsia="Times New Roman" w:hAnsi="Verdana"/>
        </w:rPr>
        <w:br/>
        <w:t xml:space="preserve">Grzegorz Borgula, Małgorzata Gacek, Marek Krzemień, Janusz Łukasik, Ewa Michałek, Stanisław Obrzut, Jerzy Odroniec, Andrzej Przybyła, Jacek </w:t>
      </w:r>
      <w:r w:rsidRPr="00596FF1">
        <w:rPr>
          <w:rFonts w:ascii="Verdana" w:eastAsia="Times New Roman" w:hAnsi="Verdana"/>
        </w:rPr>
        <w:lastRenderedPageBreak/>
        <w:t>Tyrka, Jerzy Urbanek, Stanisław Wabno, Grzegorz Wesołowski, Maria Wiśniowska</w:t>
      </w:r>
      <w:r w:rsidRPr="00596FF1">
        <w:rPr>
          <w:rFonts w:ascii="Verdana" w:eastAsia="Times New Roman" w:hAnsi="Verdana"/>
        </w:rPr>
        <w:br/>
        <w:t>NIEOBECNI (2)</w:t>
      </w:r>
      <w:r w:rsidRPr="00596FF1">
        <w:rPr>
          <w:rFonts w:ascii="Verdana" w:eastAsia="Times New Roman" w:hAnsi="Verdana"/>
        </w:rPr>
        <w:br/>
        <w:t>Mateusz Janiczek, Grzegorz Niemiec</w:t>
      </w:r>
      <w:r w:rsidRPr="00596FF1">
        <w:rPr>
          <w:rFonts w:ascii="Verdana" w:eastAsia="Times New Roman" w:hAnsi="Verdana"/>
        </w:rPr>
        <w:br/>
      </w:r>
    </w:p>
    <w:p w14:paraId="59DD0160" w14:textId="77777777" w:rsidR="00437B65" w:rsidRPr="00596FF1" w:rsidRDefault="00000000" w:rsidP="00596FF1">
      <w:pPr>
        <w:spacing w:line="360" w:lineRule="auto"/>
        <w:divId w:val="327637518"/>
        <w:rPr>
          <w:rFonts w:ascii="Verdana" w:eastAsia="Times New Roman" w:hAnsi="Verdana"/>
        </w:rPr>
      </w:pPr>
      <w:r w:rsidRPr="00596FF1">
        <w:rPr>
          <w:rFonts w:ascii="Verdana" w:eastAsia="Times New Roman" w:hAnsi="Verdana"/>
          <w:b/>
          <w:bCs/>
        </w:rPr>
        <w:t>Uchwała nr XLVI/437/2022</w:t>
      </w:r>
    </w:p>
    <w:p w14:paraId="1C32E77F" w14:textId="6C338863" w:rsidR="002D5DB9" w:rsidRPr="00596FF1" w:rsidRDefault="00000000" w:rsidP="00596FF1">
      <w:pPr>
        <w:spacing w:after="240" w:line="360" w:lineRule="auto"/>
        <w:rPr>
          <w:rFonts w:ascii="Verdana" w:eastAsia="Times New Roman" w:hAnsi="Verdana"/>
        </w:rPr>
      </w:pPr>
      <w:r w:rsidRPr="00596FF1">
        <w:rPr>
          <w:rFonts w:ascii="Verdana" w:eastAsia="Times New Roman" w:hAnsi="Verdana"/>
        </w:rPr>
        <w:br/>
        <w:t>4) w sprawie kryteriów i zasad przeprowadzenia naboru wniosków o zawarcie umowy najmu lokali mieszkalnych znajdujących się w budynkach zlokalizowanych w Siedliskach, wybudowanych w ramach inwestycji realizowanej przez społeczną inicjatywę mieszkaniową SIM Małopolska sp. z o.o., na zasadach określonych w ustawie z dnia 26 października 1995 r. o społecznych formach rozwoju mieszkalnictwa,</w:t>
      </w:r>
      <w:r w:rsidR="002D5DB9" w:rsidRPr="00596FF1">
        <w:rPr>
          <w:rFonts w:ascii="Verdana" w:eastAsia="Times New Roman" w:hAnsi="Verdana"/>
        </w:rPr>
        <w:t xml:space="preserve"> przedstawił P. Szczepan Makarski- Skarbnik Gminy</w:t>
      </w:r>
      <w:r w:rsidRPr="00596FF1">
        <w:rPr>
          <w:rFonts w:ascii="Verdana" w:eastAsia="Times New Roman" w:hAnsi="Verdana"/>
        </w:rPr>
        <w:br/>
      </w:r>
    </w:p>
    <w:p w14:paraId="0E8AADB9" w14:textId="2B9443EB" w:rsidR="00437B65" w:rsidRPr="00596FF1" w:rsidRDefault="002D5DB9" w:rsidP="00A62A33">
      <w:pPr>
        <w:spacing w:after="240" w:line="360" w:lineRule="auto"/>
        <w:ind w:firstLine="708"/>
        <w:rPr>
          <w:rFonts w:ascii="Verdana" w:eastAsia="Times New Roman" w:hAnsi="Verdana"/>
        </w:rPr>
      </w:pPr>
      <w:r w:rsidRPr="00596FF1">
        <w:rPr>
          <w:rFonts w:ascii="Verdana" w:hAnsi="Verdana"/>
        </w:rPr>
        <w:t xml:space="preserve">Niniejsza uchwała jest kolejnym etapem realizacji pojętych wcześniej działań zmierzających do budowy mieszkań komunalnych na terenie gminy Tuchów w ramach utworzonej spółki pn. Społeczna Inicjatywa Mieszkaniowa Sp. z o.o. Gmina Tuchów otrzymała na ten cel z Rządowego Funduszu Rozwoju Mieszkalnictwa kwotę 3 mln zł. Wykonana została koncepcja architektoniczno- urbanistyczna. Obecnie uruchomione zostały postępowania w trybie negocjacji z ogłoszeniem na opracowanie wielobranżowych dokumentacji projektowo- kosztorysowych dla inwestycji realizowanych przez SIM Małopolska sp. z o.o. na terenie Gmin (w tym na terenie gminy Tuchów). W ramach inwestycji na terenie gminy Tuchów planuje się utworzenie 120 lokali mieszkalnych o zróżnicowanym metrażu (28-55m2) w 3 budynkach wielorodzinnych usytuowanych na działce nr 968/3 w miejscowości Siedliska, która przekazana została aportem do ww. Spółki. Planowany termin rozpoczęcia robót budowlanych: 2023 rok. Mieszkania, które powstaną będą mogły wynajmować osoby, których w chwili obecnej nie stać na komercyjny kredyt mieszkaniowy. Lokatorzy, </w:t>
      </w:r>
      <w:r w:rsidRPr="00596FF1">
        <w:rPr>
          <w:rFonts w:ascii="Verdana" w:hAnsi="Verdana"/>
        </w:rPr>
        <w:lastRenderedPageBreak/>
        <w:t>którzy w ramach umowy partycypacyjnej pokryją co najmniej 20% wartości mieszkania, zyskają możliwość jego wykupu po 20-30 latach. W celu wyłonienia najemców lokali mieszkalnych przeznaczonych do wynajmu, które powstaną w miejscowości Siedliska, zgodnie z art. 8 ustawy z dnia 20 lipca 2018 r. o pomocy państwa w ponoszeniu wydatków mieszkaniowych w pierwszych latach najmu mieszkania, rada gminy określiła w niniejszej uchwale kryteria i zasady przeprowadzania naboru wniosków o zawarcie umowy najmu. Niniejsza uchwała umożliwi Burmistrzowi Tuchowa podjęcie działań zmierzających do przeprowadzenia naboru wniosków o zawarcie umowy najmu lokali budowanych w ramach SIM Małopolska Sp. z o.o.</w:t>
      </w:r>
      <w:r w:rsidRPr="00596FF1">
        <w:rPr>
          <w:rFonts w:ascii="Verdana" w:eastAsia="Times New Roman" w:hAnsi="Verdana"/>
        </w:rPr>
        <w:br/>
      </w:r>
      <w:r w:rsidRPr="00596FF1">
        <w:rPr>
          <w:rFonts w:ascii="Verdana" w:eastAsia="Times New Roman" w:hAnsi="Verdana"/>
        </w:rPr>
        <w:br/>
      </w:r>
      <w:r w:rsidRPr="00596FF1">
        <w:rPr>
          <w:rFonts w:ascii="Verdana" w:eastAsia="Times New Roman" w:hAnsi="Verdana"/>
        </w:rPr>
        <w:br/>
      </w:r>
      <w:r w:rsidRPr="00596FF1">
        <w:rPr>
          <w:rFonts w:ascii="Verdana" w:eastAsia="Times New Roman" w:hAnsi="Verdana"/>
          <w:b/>
          <w:bCs/>
          <w:u w:val="single"/>
        </w:rPr>
        <w:t>Głosowano w sprawie:</w:t>
      </w:r>
      <w:r w:rsidRPr="00596FF1">
        <w:rPr>
          <w:rFonts w:ascii="Verdana" w:eastAsia="Times New Roman" w:hAnsi="Verdana"/>
        </w:rPr>
        <w:br/>
        <w:t xml:space="preserve">w sprawie kryteriów i zasad przeprowadzenia naboru wniosków o zawarcie umowy najmu lokali mieszkalnych znajdujących się w budynkach zlokalizowanych w Siedliskach, wybudowanych w ramach inwestycji realizowanej przez społeczną inicjatywę mieszkaniową SIM Małopolska sp. z o.o., na zasadach określonych w ustawie z dnia 26 października 1995 r. o społecznych formach rozwoju mieszkalnictwa,. </w:t>
      </w:r>
      <w:r w:rsidRPr="00596FF1">
        <w:rPr>
          <w:rFonts w:ascii="Verdana" w:eastAsia="Times New Roman" w:hAnsi="Verdana"/>
        </w:rPr>
        <w:br/>
      </w:r>
      <w:r w:rsidRPr="00596FF1">
        <w:rPr>
          <w:rFonts w:ascii="Verdana" w:eastAsia="Times New Roman" w:hAnsi="Verdana"/>
        </w:rPr>
        <w:br/>
      </w:r>
      <w:r w:rsidRPr="00596FF1">
        <w:rPr>
          <w:rStyle w:val="Pogrubienie"/>
          <w:rFonts w:ascii="Verdana" w:eastAsia="Times New Roman" w:hAnsi="Verdana"/>
          <w:u w:val="single"/>
        </w:rPr>
        <w:t>Wyniki głosowania</w:t>
      </w:r>
      <w:r w:rsidRPr="00596FF1">
        <w:rPr>
          <w:rFonts w:ascii="Verdana" w:eastAsia="Times New Roman" w:hAnsi="Verdana"/>
        </w:rPr>
        <w:br/>
        <w:t>ZA: 13, PRZECIW: 0, WSTRZYMUJĘ SIĘ: 0, BRAK GŁOSU: 0, NIEOBECNI: 2</w:t>
      </w:r>
      <w:r w:rsidRPr="00596FF1">
        <w:rPr>
          <w:rFonts w:ascii="Verdana" w:eastAsia="Times New Roman" w:hAnsi="Verdana"/>
        </w:rPr>
        <w:br/>
      </w:r>
      <w:r w:rsidRPr="00596FF1">
        <w:rPr>
          <w:rFonts w:ascii="Verdana" w:eastAsia="Times New Roman" w:hAnsi="Verdana"/>
        </w:rPr>
        <w:br/>
      </w:r>
      <w:r w:rsidRPr="00596FF1">
        <w:rPr>
          <w:rFonts w:ascii="Verdana" w:eastAsia="Times New Roman" w:hAnsi="Verdana"/>
          <w:u w:val="single"/>
        </w:rPr>
        <w:t>Wyniki imienne:</w:t>
      </w:r>
      <w:r w:rsidRPr="00596FF1">
        <w:rPr>
          <w:rFonts w:ascii="Verdana" w:eastAsia="Times New Roman" w:hAnsi="Verdana"/>
        </w:rPr>
        <w:br/>
        <w:t>ZA (13)</w:t>
      </w:r>
      <w:r w:rsidRPr="00596FF1">
        <w:rPr>
          <w:rFonts w:ascii="Verdana" w:eastAsia="Times New Roman" w:hAnsi="Verdana"/>
        </w:rPr>
        <w:br/>
        <w:t>Grzegorz Borgula, Małgorzata Gacek, Marek Krzemień, Janusz Łukasik, Ewa Michałek, Stanisław Obrzut, Jerzy Odroniec, Andrzej Przybyła, Jacek Tyrka, Jerzy Urbanek, Stanisław Wabno, Grzegorz Wesołowski, Maria Wiśniowska</w:t>
      </w:r>
      <w:r w:rsidRPr="00596FF1">
        <w:rPr>
          <w:rFonts w:ascii="Verdana" w:eastAsia="Times New Roman" w:hAnsi="Verdana"/>
        </w:rPr>
        <w:br/>
        <w:t>NIEOBECNI (2)</w:t>
      </w:r>
      <w:r w:rsidRPr="00596FF1">
        <w:rPr>
          <w:rFonts w:ascii="Verdana" w:eastAsia="Times New Roman" w:hAnsi="Verdana"/>
        </w:rPr>
        <w:br/>
      </w:r>
      <w:r w:rsidRPr="00596FF1">
        <w:rPr>
          <w:rFonts w:ascii="Verdana" w:eastAsia="Times New Roman" w:hAnsi="Verdana"/>
        </w:rPr>
        <w:lastRenderedPageBreak/>
        <w:t>Mateusz Janiczek, Grzegorz Niemiec</w:t>
      </w:r>
      <w:r w:rsidRPr="00596FF1">
        <w:rPr>
          <w:rFonts w:ascii="Verdana" w:eastAsia="Times New Roman" w:hAnsi="Verdana"/>
        </w:rPr>
        <w:br/>
      </w:r>
    </w:p>
    <w:p w14:paraId="7937509E" w14:textId="77777777" w:rsidR="00437B65" w:rsidRPr="00596FF1" w:rsidRDefault="00000000" w:rsidP="00596FF1">
      <w:pPr>
        <w:spacing w:line="360" w:lineRule="auto"/>
        <w:divId w:val="1748844628"/>
        <w:rPr>
          <w:rFonts w:ascii="Verdana" w:eastAsia="Times New Roman" w:hAnsi="Verdana"/>
        </w:rPr>
      </w:pPr>
      <w:r w:rsidRPr="00596FF1">
        <w:rPr>
          <w:rFonts w:ascii="Verdana" w:eastAsia="Times New Roman" w:hAnsi="Verdana"/>
          <w:b/>
          <w:bCs/>
        </w:rPr>
        <w:t>Uchwała nr XLVI/438/2022</w:t>
      </w:r>
    </w:p>
    <w:p w14:paraId="29F9F045" w14:textId="77777777" w:rsidR="00A62A33" w:rsidRDefault="00000000" w:rsidP="00A62A33">
      <w:pPr>
        <w:spacing w:after="240" w:line="360" w:lineRule="auto"/>
        <w:rPr>
          <w:rFonts w:ascii="Verdana" w:eastAsia="Times New Roman" w:hAnsi="Verdana"/>
        </w:rPr>
      </w:pPr>
      <w:r w:rsidRPr="00596FF1">
        <w:rPr>
          <w:rFonts w:ascii="Verdana" w:eastAsia="Times New Roman" w:hAnsi="Verdana"/>
        </w:rPr>
        <w:br/>
        <w:t>5) w sprawie powołania komisji doraźnej Rady Miejskiej w Tuchowie,</w:t>
      </w:r>
      <w:r w:rsidR="007414DB" w:rsidRPr="00596FF1">
        <w:rPr>
          <w:rFonts w:ascii="Verdana" w:eastAsia="Times New Roman" w:hAnsi="Verdana"/>
        </w:rPr>
        <w:t xml:space="preserve"> </w:t>
      </w:r>
      <w:r w:rsidR="002D5DB9" w:rsidRPr="00596FF1">
        <w:rPr>
          <w:rFonts w:ascii="Verdana" w:eastAsia="Times New Roman" w:hAnsi="Verdana"/>
        </w:rPr>
        <w:t>przedstawił P. Stanisław Obrzut- Przewodniczący Rady Miejskiej</w:t>
      </w:r>
    </w:p>
    <w:p w14:paraId="516CA330" w14:textId="4BFFA8C2" w:rsidR="007414DB" w:rsidRPr="00596FF1" w:rsidRDefault="007414DB" w:rsidP="00A62A33">
      <w:pPr>
        <w:spacing w:after="240" w:line="360" w:lineRule="auto"/>
        <w:ind w:firstLine="708"/>
        <w:rPr>
          <w:rFonts w:ascii="Verdana" w:hAnsi="Verdana"/>
        </w:rPr>
      </w:pPr>
      <w:r w:rsidRPr="00596FF1">
        <w:rPr>
          <w:rFonts w:ascii="Verdana" w:hAnsi="Verdana"/>
        </w:rPr>
        <w:t>Praktyka stosowania zapisów zawartych w statutach jednostek pomocniczych, w szczególności w okresie pandemii koronawirusa oraz przeprowadzona kontrola wybranych jednostek pomocniczych gminy przez Komisję Rewizyjną Rady Miejskiej w Tuchowie wykazała, że należy na nowo przeanalizować ich zapisy. Również w przypadku zapisów w statucie gminy należy podjąć kroki w celu dostosowania ich do zmieniającej się sytuacji związanej z ograniczeniami pandemicznymi oraz przeanalizować pozostałe w celu usprawnienia funkcjonowania organów gminy.</w:t>
      </w:r>
    </w:p>
    <w:p w14:paraId="125210E5" w14:textId="77777777" w:rsidR="007414DB" w:rsidRPr="00596FF1" w:rsidRDefault="007414DB" w:rsidP="00596FF1">
      <w:pPr>
        <w:spacing w:after="240" w:line="360" w:lineRule="auto"/>
        <w:ind w:firstLine="708"/>
        <w:rPr>
          <w:rFonts w:ascii="Verdana" w:hAnsi="Verdana"/>
        </w:rPr>
      </w:pPr>
      <w:r w:rsidRPr="00596FF1">
        <w:rPr>
          <w:rFonts w:ascii="Verdana" w:hAnsi="Verdana"/>
        </w:rPr>
        <w:t xml:space="preserve">W skład Komisji Statutowej powołuje się następujących radnych: </w:t>
      </w:r>
    </w:p>
    <w:p w14:paraId="5D0EC16E" w14:textId="77777777" w:rsidR="007414DB" w:rsidRPr="00596FF1" w:rsidRDefault="007414DB" w:rsidP="00596FF1">
      <w:pPr>
        <w:spacing w:after="240" w:line="360" w:lineRule="auto"/>
        <w:ind w:firstLine="708"/>
        <w:rPr>
          <w:rFonts w:ascii="Verdana" w:hAnsi="Verdana"/>
        </w:rPr>
      </w:pPr>
      <w:r w:rsidRPr="00596FF1">
        <w:rPr>
          <w:rFonts w:ascii="Verdana" w:hAnsi="Verdana"/>
        </w:rPr>
        <w:t xml:space="preserve">1) Stanisław Obrzut - na przewodniczącego Komisji, </w:t>
      </w:r>
    </w:p>
    <w:p w14:paraId="4749C8B1" w14:textId="77777777" w:rsidR="007414DB" w:rsidRPr="00596FF1" w:rsidRDefault="007414DB" w:rsidP="00596FF1">
      <w:pPr>
        <w:spacing w:after="240" w:line="360" w:lineRule="auto"/>
        <w:ind w:firstLine="708"/>
        <w:rPr>
          <w:rFonts w:ascii="Verdana" w:hAnsi="Verdana"/>
        </w:rPr>
      </w:pPr>
      <w:r w:rsidRPr="00596FF1">
        <w:rPr>
          <w:rFonts w:ascii="Verdana" w:hAnsi="Verdana"/>
        </w:rPr>
        <w:t>2) Stanisław Wabno- na wiceprzewodniczącego Komisji,</w:t>
      </w:r>
    </w:p>
    <w:p w14:paraId="799AE5BB" w14:textId="77777777" w:rsidR="007414DB" w:rsidRPr="00596FF1" w:rsidRDefault="007414DB" w:rsidP="00596FF1">
      <w:pPr>
        <w:spacing w:after="240" w:line="360" w:lineRule="auto"/>
        <w:ind w:firstLine="708"/>
        <w:rPr>
          <w:rFonts w:ascii="Verdana" w:hAnsi="Verdana"/>
        </w:rPr>
      </w:pPr>
      <w:r w:rsidRPr="00596FF1">
        <w:rPr>
          <w:rFonts w:ascii="Verdana" w:hAnsi="Verdana"/>
        </w:rPr>
        <w:t xml:space="preserve"> 3) Grzegorz Borgula - na członka Komisji, </w:t>
      </w:r>
    </w:p>
    <w:p w14:paraId="3F55996E" w14:textId="77777777" w:rsidR="007414DB" w:rsidRPr="00596FF1" w:rsidRDefault="007414DB" w:rsidP="00596FF1">
      <w:pPr>
        <w:spacing w:after="240" w:line="360" w:lineRule="auto"/>
        <w:ind w:firstLine="708"/>
        <w:rPr>
          <w:rFonts w:ascii="Verdana" w:hAnsi="Verdana"/>
        </w:rPr>
      </w:pPr>
      <w:r w:rsidRPr="00596FF1">
        <w:rPr>
          <w:rFonts w:ascii="Verdana" w:hAnsi="Verdana"/>
        </w:rPr>
        <w:t xml:space="preserve">4) Janusz Łukasik - na członka Komisji, </w:t>
      </w:r>
    </w:p>
    <w:p w14:paraId="614B3B46" w14:textId="77777777" w:rsidR="007414DB" w:rsidRPr="00596FF1" w:rsidRDefault="007414DB" w:rsidP="00596FF1">
      <w:pPr>
        <w:spacing w:after="240" w:line="360" w:lineRule="auto"/>
        <w:ind w:firstLine="708"/>
        <w:rPr>
          <w:rFonts w:ascii="Verdana" w:hAnsi="Verdana"/>
        </w:rPr>
      </w:pPr>
      <w:r w:rsidRPr="00596FF1">
        <w:rPr>
          <w:rFonts w:ascii="Verdana" w:hAnsi="Verdana"/>
        </w:rPr>
        <w:t xml:space="preserve">5) Ewa Michałek - na członka Komisji, </w:t>
      </w:r>
    </w:p>
    <w:p w14:paraId="5A1CC95D" w14:textId="60F43390" w:rsidR="00437B65" w:rsidRPr="00596FF1" w:rsidRDefault="007414DB" w:rsidP="00596FF1">
      <w:pPr>
        <w:spacing w:after="240" w:line="360" w:lineRule="auto"/>
        <w:ind w:firstLine="708"/>
        <w:rPr>
          <w:rFonts w:ascii="Verdana" w:eastAsia="Times New Roman" w:hAnsi="Verdana"/>
        </w:rPr>
      </w:pPr>
      <w:r w:rsidRPr="00596FF1">
        <w:rPr>
          <w:rFonts w:ascii="Verdana" w:hAnsi="Verdana"/>
        </w:rPr>
        <w:t>6) Jerzy Urbanek- na członka Komisji.</w:t>
      </w:r>
      <w:r w:rsidRPr="00596FF1">
        <w:rPr>
          <w:rFonts w:ascii="Verdana" w:eastAsia="Times New Roman" w:hAnsi="Verdana"/>
        </w:rPr>
        <w:br/>
      </w:r>
      <w:r w:rsidRPr="00596FF1">
        <w:rPr>
          <w:rFonts w:ascii="Verdana" w:eastAsia="Times New Roman" w:hAnsi="Verdana"/>
        </w:rPr>
        <w:br/>
      </w:r>
      <w:r w:rsidRPr="00596FF1">
        <w:rPr>
          <w:rFonts w:ascii="Verdana" w:eastAsia="Times New Roman" w:hAnsi="Verdana"/>
          <w:b/>
          <w:bCs/>
          <w:u w:val="single"/>
        </w:rPr>
        <w:t>Głosowano w sprawie:</w:t>
      </w:r>
      <w:r w:rsidRPr="00596FF1">
        <w:rPr>
          <w:rFonts w:ascii="Verdana" w:eastAsia="Times New Roman" w:hAnsi="Verdana"/>
        </w:rPr>
        <w:br/>
        <w:t xml:space="preserve">w sprawie powołania komisji doraźnej Rady Miejskiej w Tuchowie,. </w:t>
      </w:r>
      <w:r w:rsidRPr="00596FF1">
        <w:rPr>
          <w:rFonts w:ascii="Verdana" w:eastAsia="Times New Roman" w:hAnsi="Verdana"/>
        </w:rPr>
        <w:br/>
      </w:r>
      <w:r w:rsidRPr="00596FF1">
        <w:rPr>
          <w:rStyle w:val="Pogrubienie"/>
          <w:rFonts w:ascii="Verdana" w:eastAsia="Times New Roman" w:hAnsi="Verdana"/>
          <w:u w:val="single"/>
        </w:rPr>
        <w:t>Wyniki głosowania</w:t>
      </w:r>
      <w:r w:rsidRPr="00596FF1">
        <w:rPr>
          <w:rFonts w:ascii="Verdana" w:eastAsia="Times New Roman" w:hAnsi="Verdana"/>
        </w:rPr>
        <w:br/>
        <w:t>ZA: 13, PRZECIW: 0, WSTRZYMUJĘ SIĘ: 0, BRAK GŁOSU: 0, NIEOBECNI: 2</w:t>
      </w:r>
      <w:r w:rsidRPr="00596FF1">
        <w:rPr>
          <w:rFonts w:ascii="Verdana" w:eastAsia="Times New Roman" w:hAnsi="Verdana"/>
        </w:rPr>
        <w:br/>
      </w:r>
      <w:r w:rsidRPr="00596FF1">
        <w:rPr>
          <w:rFonts w:ascii="Verdana" w:eastAsia="Times New Roman" w:hAnsi="Verdana"/>
          <w:u w:val="single"/>
        </w:rPr>
        <w:lastRenderedPageBreak/>
        <w:t>Wyniki imienne:</w:t>
      </w:r>
      <w:r w:rsidRPr="00596FF1">
        <w:rPr>
          <w:rFonts w:ascii="Verdana" w:eastAsia="Times New Roman" w:hAnsi="Verdana"/>
        </w:rPr>
        <w:br/>
        <w:t>ZA (13)</w:t>
      </w:r>
      <w:r w:rsidRPr="00596FF1">
        <w:rPr>
          <w:rFonts w:ascii="Verdana" w:eastAsia="Times New Roman" w:hAnsi="Verdana"/>
        </w:rPr>
        <w:br/>
        <w:t>Grzegorz Borgula, Małgorzata Gacek, Marek Krzemień, Janusz Łukasik, Ewa Michałek, Stanisław Obrzut, Jerzy Odroniec, Andrzej Przybyła, Jacek Tyrka, Jerzy Urbanek, Stanisław Wabno, Grzegorz Wesołowski, Maria Wiśniowska</w:t>
      </w:r>
      <w:r w:rsidRPr="00596FF1">
        <w:rPr>
          <w:rFonts w:ascii="Verdana" w:eastAsia="Times New Roman" w:hAnsi="Verdana"/>
        </w:rPr>
        <w:br/>
        <w:t>NIEOBECNI (2)</w:t>
      </w:r>
      <w:r w:rsidRPr="00596FF1">
        <w:rPr>
          <w:rFonts w:ascii="Verdana" w:eastAsia="Times New Roman" w:hAnsi="Verdana"/>
        </w:rPr>
        <w:br/>
        <w:t>Mateusz Janiczek, Grzegorz Niemiec</w:t>
      </w:r>
      <w:r w:rsidRPr="00596FF1">
        <w:rPr>
          <w:rFonts w:ascii="Verdana" w:eastAsia="Times New Roman" w:hAnsi="Verdana"/>
        </w:rPr>
        <w:br/>
      </w:r>
    </w:p>
    <w:p w14:paraId="1D65DA51" w14:textId="77777777" w:rsidR="00437B65" w:rsidRPr="00596FF1" w:rsidRDefault="00000000" w:rsidP="00596FF1">
      <w:pPr>
        <w:spacing w:line="360" w:lineRule="auto"/>
        <w:divId w:val="1636714765"/>
        <w:rPr>
          <w:rFonts w:ascii="Verdana" w:eastAsia="Times New Roman" w:hAnsi="Verdana"/>
        </w:rPr>
      </w:pPr>
      <w:r w:rsidRPr="00596FF1">
        <w:rPr>
          <w:rFonts w:ascii="Verdana" w:eastAsia="Times New Roman" w:hAnsi="Verdana"/>
          <w:b/>
          <w:bCs/>
        </w:rPr>
        <w:t>Uchwała nr XLVI/439/2022</w:t>
      </w:r>
    </w:p>
    <w:p w14:paraId="657FABB6" w14:textId="77777777" w:rsidR="00672B49" w:rsidRDefault="00000000" w:rsidP="00596FF1">
      <w:pPr>
        <w:spacing w:after="240" w:line="360" w:lineRule="auto"/>
        <w:rPr>
          <w:rFonts w:ascii="Verdana" w:eastAsia="Times New Roman" w:hAnsi="Verdana"/>
        </w:rPr>
      </w:pPr>
      <w:r w:rsidRPr="00596FF1">
        <w:rPr>
          <w:rFonts w:ascii="Verdana" w:eastAsia="Times New Roman" w:hAnsi="Verdana"/>
        </w:rPr>
        <w:br/>
        <w:t>6) w sprawie zmian w uchwale nr XXXIX/371/2021 Rady Miejskiej w Tuchowie z dnia 29 grudnia 2021 roku w sprawie przyjęcia wieloletniej prognozy finansowej Gminy Tuchów na lata 2022-2034,</w:t>
      </w:r>
      <w:r w:rsidR="007414DB" w:rsidRPr="00596FF1">
        <w:rPr>
          <w:rFonts w:ascii="Verdana" w:eastAsia="Times New Roman" w:hAnsi="Verdana"/>
        </w:rPr>
        <w:t xml:space="preserve"> przedstawił P. Szczepan Makarski- Skarbnik Gminy</w:t>
      </w:r>
      <w:r w:rsidRPr="00596FF1">
        <w:rPr>
          <w:rFonts w:ascii="Verdana" w:eastAsia="Times New Roman" w:hAnsi="Verdana"/>
        </w:rPr>
        <w:br/>
      </w:r>
    </w:p>
    <w:p w14:paraId="75E35481" w14:textId="77777777" w:rsidR="00E55D15" w:rsidRDefault="00E55D15" w:rsidP="00E55D15">
      <w:pPr>
        <w:spacing w:after="240" w:line="360" w:lineRule="auto"/>
        <w:ind w:firstLine="708"/>
        <w:rPr>
          <w:rFonts w:ascii="Verdana" w:eastAsia="Times New Roman" w:hAnsi="Verdana"/>
        </w:rPr>
      </w:pPr>
      <w:r>
        <w:rPr>
          <w:rFonts w:ascii="Verdana" w:eastAsia="Times New Roman" w:hAnsi="Verdana"/>
        </w:rPr>
        <w:t>Do wieloletniej prognozy finansowej dla 2022 r:</w:t>
      </w:r>
    </w:p>
    <w:p w14:paraId="0ACDE00D" w14:textId="39290082" w:rsidR="00E55D15" w:rsidRDefault="00E55D15" w:rsidP="00596FF1">
      <w:pPr>
        <w:spacing w:after="240" w:line="360" w:lineRule="auto"/>
        <w:rPr>
          <w:rFonts w:ascii="Verdana" w:eastAsia="Times New Roman" w:hAnsi="Verdana"/>
        </w:rPr>
      </w:pPr>
      <w:r>
        <w:rPr>
          <w:rFonts w:ascii="Verdana" w:eastAsia="Times New Roman" w:hAnsi="Verdana"/>
        </w:rPr>
        <w:t>-dokonano aktualizacji wysokości dochodów i wydatków,</w:t>
      </w:r>
    </w:p>
    <w:p w14:paraId="75053BBD" w14:textId="43235904" w:rsidR="00E55D15" w:rsidRDefault="00E55D15" w:rsidP="00596FF1">
      <w:pPr>
        <w:spacing w:after="240" w:line="360" w:lineRule="auto"/>
        <w:rPr>
          <w:rFonts w:ascii="Verdana" w:eastAsia="Times New Roman" w:hAnsi="Verdana"/>
        </w:rPr>
      </w:pPr>
      <w:r>
        <w:rPr>
          <w:rFonts w:ascii="Verdana" w:eastAsia="Times New Roman" w:hAnsi="Verdana"/>
        </w:rPr>
        <w:t>-zwiększono deficyt budżetu o 1 539 667,13 zł, tj. do 18 240 703,42 zł,</w:t>
      </w:r>
    </w:p>
    <w:p w14:paraId="3E1AD302" w14:textId="127352C6" w:rsidR="00E55D15" w:rsidRDefault="00E55D15" w:rsidP="00596FF1">
      <w:pPr>
        <w:spacing w:after="240" w:line="360" w:lineRule="auto"/>
        <w:rPr>
          <w:rFonts w:ascii="Verdana" w:eastAsia="Times New Roman" w:hAnsi="Verdana"/>
        </w:rPr>
      </w:pPr>
      <w:r>
        <w:rPr>
          <w:rFonts w:ascii="Verdana" w:eastAsia="Times New Roman" w:hAnsi="Verdana"/>
        </w:rPr>
        <w:t>-zwiększono przychody budżetu o 1 539 667, 13 zł, tj. do 20 527 703, 42 zł, przy czym przychody z tytułu niewykorzystanych środków pieniężnych na rachunku bieżącym budżetu wynikających z rozliczenia dochodów i wydatków nimi finansowanych związanych ze szczególnymi zasadami wykonywania budżetu określonymi w odrębnych ustawach zostały zmniejszone o 517 586,21 zł oraz przychody z tytułu wolnych środków zwiększono o 2 057 253,34 zł.</w:t>
      </w:r>
    </w:p>
    <w:p w14:paraId="6D3B3D09" w14:textId="5885173E" w:rsidR="00E55D15" w:rsidRDefault="00E55D15" w:rsidP="00596FF1">
      <w:pPr>
        <w:spacing w:after="240" w:line="360" w:lineRule="auto"/>
        <w:rPr>
          <w:rFonts w:ascii="Verdana" w:eastAsia="Times New Roman" w:hAnsi="Verdana"/>
        </w:rPr>
      </w:pPr>
      <w:r>
        <w:rPr>
          <w:rFonts w:ascii="Verdana" w:eastAsia="Times New Roman" w:hAnsi="Verdana"/>
        </w:rPr>
        <w:tab/>
        <w:t>Do wieloletniej prognozy finansowej:</w:t>
      </w:r>
    </w:p>
    <w:p w14:paraId="04D97FF7" w14:textId="5842C4FE" w:rsidR="00E55D15" w:rsidRDefault="00E55D15" w:rsidP="00596FF1">
      <w:pPr>
        <w:spacing w:after="240" w:line="360" w:lineRule="auto"/>
        <w:rPr>
          <w:rFonts w:ascii="Verdana" w:eastAsia="Times New Roman" w:hAnsi="Verdana"/>
        </w:rPr>
      </w:pPr>
      <w:r>
        <w:rPr>
          <w:rFonts w:ascii="Verdana" w:eastAsia="Times New Roman" w:hAnsi="Verdana"/>
        </w:rPr>
        <w:lastRenderedPageBreak/>
        <w:t>-wprowadza się przedsięwzięcie pn. „projekt pt. „Zielone światło dla uczenia w podróży” przewidziane do realizacji od 2022 r</w:t>
      </w:r>
      <w:r w:rsidR="00313817">
        <w:rPr>
          <w:rFonts w:ascii="Verdana" w:eastAsia="Times New Roman" w:hAnsi="Verdana"/>
        </w:rPr>
        <w:t xml:space="preserve"> do 2024 r. z łącznymi nakładami finansowymi i limitem wydatków w wysokości 183 000,00 zł oraz limitem wydatków w wysokości 93 000, 00 zł w 2023 r. oraz 90 000,00 zł w 202;</w:t>
      </w:r>
    </w:p>
    <w:p w14:paraId="61E62C07" w14:textId="2DED83DE" w:rsidR="00313817" w:rsidRDefault="00313817" w:rsidP="00596FF1">
      <w:pPr>
        <w:spacing w:after="240" w:line="360" w:lineRule="auto"/>
        <w:rPr>
          <w:rFonts w:ascii="Verdana" w:eastAsia="Times New Roman" w:hAnsi="Verdana"/>
        </w:rPr>
      </w:pPr>
      <w:r>
        <w:rPr>
          <w:rFonts w:ascii="Verdana" w:eastAsia="Times New Roman" w:hAnsi="Verdana"/>
        </w:rPr>
        <w:t>- w przedsięwzięciu pn. „Odbiór i zagospodarowanie odpadów komunalnych z terenu Gminy Tuchów w okresie od dnia 1 stycznia 2023 do dnia 31 grudnia 2023 r. zwiększa się o łączne nakłady finansowe i limit  zobowiązań o 254 400,00 zł, tj. do 5 546 400,00 zł, a także limit wydatków w 2022 r. o 233 200,00 zł, tj. do 4 809 200,00 zł i w w2023 r o 21 200,00 zł, tj. do 437 200,00 zł;</w:t>
      </w:r>
    </w:p>
    <w:p w14:paraId="0BE8A72E" w14:textId="2D419250" w:rsidR="00313817" w:rsidRDefault="00313817" w:rsidP="00596FF1">
      <w:pPr>
        <w:spacing w:after="240" w:line="360" w:lineRule="auto"/>
        <w:rPr>
          <w:rFonts w:ascii="Verdana" w:eastAsia="Times New Roman" w:hAnsi="Verdana"/>
        </w:rPr>
      </w:pPr>
      <w:r>
        <w:rPr>
          <w:rFonts w:ascii="Verdana" w:eastAsia="Times New Roman" w:hAnsi="Verdana"/>
        </w:rPr>
        <w:t>- w przedsięwzięciu pn. „realizacja przedsięwzięć niskoemisyjnych ze środków Funduszu Termomodernizacji i Remontów” zwiększa się o 24 047,00 zł łączne nakłady finansowe, zmniejsza się o 3 739</w:t>
      </w:r>
      <w:r w:rsidR="00A6237E">
        <w:rPr>
          <w:rFonts w:ascii="Verdana" w:eastAsia="Times New Roman" w:hAnsi="Verdana"/>
        </w:rPr>
        <w:t xml:space="preserve"> 953,00 zł limitów wydatków w 2022 r. oraz zwiększa o 3 764 000,00 zł limit wydatków w 2023 r. Łączne nakłady finansowe przedsięwzięcia wynoszą 6 437 331,13 zł, a limity </w:t>
      </w:r>
      <w:r w:rsidR="00E42B18">
        <w:rPr>
          <w:rFonts w:ascii="Verdana" w:eastAsia="Times New Roman" w:hAnsi="Verdana"/>
        </w:rPr>
        <w:t>wydatków 2 510 000,00 zł w  2022 r oraz 3 820 000,00 zł w 2023;</w:t>
      </w:r>
    </w:p>
    <w:p w14:paraId="4796D909" w14:textId="148C3B30" w:rsidR="00E42B18" w:rsidRDefault="00E42B18" w:rsidP="00596FF1">
      <w:pPr>
        <w:spacing w:after="240" w:line="360" w:lineRule="auto"/>
        <w:rPr>
          <w:rFonts w:ascii="Verdana" w:eastAsia="Times New Roman" w:hAnsi="Verdana"/>
        </w:rPr>
      </w:pPr>
      <w:r>
        <w:rPr>
          <w:rFonts w:ascii="Verdana" w:eastAsia="Times New Roman" w:hAnsi="Verdana"/>
        </w:rPr>
        <w:t>- wprowadza się przedsięwzięcie pn. „opłaty z tyt</w:t>
      </w:r>
      <w:r w:rsidR="004170F9">
        <w:rPr>
          <w:rFonts w:ascii="Verdana" w:eastAsia="Times New Roman" w:hAnsi="Verdana"/>
        </w:rPr>
        <w:t>u</w:t>
      </w:r>
      <w:r>
        <w:rPr>
          <w:rFonts w:ascii="Verdana" w:eastAsia="Times New Roman" w:hAnsi="Verdana"/>
        </w:rPr>
        <w:t>łu wyłączenia gruntu z produkcji rolniczej na przebudowę stadionu MKS Tuchovia z zagospodarowaniem Skałki przewidziane do realizacji od 2023 r. do 2032 r. z łącznymi nakładami finansowymi i limitem wydatków w wysokości 76 550,80 zł;</w:t>
      </w:r>
    </w:p>
    <w:p w14:paraId="768AFFCD" w14:textId="62C83260" w:rsidR="00E42B18" w:rsidRDefault="00E42B18" w:rsidP="00596FF1">
      <w:pPr>
        <w:spacing w:after="240" w:line="360" w:lineRule="auto"/>
        <w:rPr>
          <w:rFonts w:ascii="Verdana" w:eastAsia="Times New Roman" w:hAnsi="Verdana"/>
        </w:rPr>
      </w:pPr>
      <w:r>
        <w:rPr>
          <w:rFonts w:ascii="Verdana" w:eastAsia="Times New Roman" w:hAnsi="Verdana"/>
        </w:rPr>
        <w:t>- w obrębie wydatków bieżących na programy, projekty lub zadania pozostałe wprowadza się przedsięwzięcie pn. „opłaty z tytułu wyłączenia gruntu z produkcji rolniczej po budowie obiektu użyteczności publicznej dla potrzeb OSP Dąbrówka Tuchowska oraz celów społeczno- kulturalnych” przewidziane do realizacji od 2024 r. do 2031 r. z łącznymi nakładami finansowymi i limitem wydatków w wysokości</w:t>
      </w:r>
      <w:r w:rsidR="00F12807">
        <w:rPr>
          <w:rFonts w:ascii="Verdana" w:eastAsia="Times New Roman" w:hAnsi="Verdana"/>
        </w:rPr>
        <w:t xml:space="preserve"> 349 740,00 zł oraz limitem </w:t>
      </w:r>
      <w:r w:rsidR="00F12807">
        <w:rPr>
          <w:rFonts w:ascii="Verdana" w:eastAsia="Times New Roman" w:hAnsi="Verdana"/>
        </w:rPr>
        <w:lastRenderedPageBreak/>
        <w:t>wydatków w wysokości w każdym z lat 2024-2031 w wysokości 43 717,50 zł;</w:t>
      </w:r>
    </w:p>
    <w:p w14:paraId="35417C25" w14:textId="13CED61E" w:rsidR="00F12807" w:rsidRDefault="00F12807" w:rsidP="00596FF1">
      <w:pPr>
        <w:spacing w:after="240" w:line="360" w:lineRule="auto"/>
        <w:rPr>
          <w:rFonts w:ascii="Verdana" w:eastAsia="Times New Roman" w:hAnsi="Verdana"/>
        </w:rPr>
      </w:pPr>
      <w:r>
        <w:rPr>
          <w:rFonts w:ascii="Verdana" w:eastAsia="Times New Roman" w:hAnsi="Verdana"/>
        </w:rPr>
        <w:t>-w przedsięwzięciu pn. „realizacja przedsięwzięć niskoemisyjnych ze środków Funduszu Termomodernizacji i Remontów” zwiększa się o 24 047,00 zł łączne nakłady finansowe, zmniejsza się o 3 739 953,00 zł limit wydatków w 2022 r. oraz zwiększa o 3 764 000,00 zł limit wydatków w 2022 r. Łączne nakłady finansowe przedsięwzięcia wynoszą 6 437 331,1</w:t>
      </w:r>
    </w:p>
    <w:p w14:paraId="55187E72" w14:textId="6130713A" w:rsidR="00F12807" w:rsidRDefault="00F12807" w:rsidP="00596FF1">
      <w:pPr>
        <w:spacing w:after="240" w:line="360" w:lineRule="auto"/>
        <w:rPr>
          <w:rFonts w:ascii="Verdana" w:eastAsia="Times New Roman" w:hAnsi="Verdana"/>
        </w:rPr>
      </w:pPr>
      <w:r>
        <w:rPr>
          <w:rFonts w:ascii="Verdana" w:eastAsia="Times New Roman" w:hAnsi="Verdana"/>
        </w:rPr>
        <w:t xml:space="preserve"> </w:t>
      </w:r>
      <w:r w:rsidR="0085150A">
        <w:rPr>
          <w:rFonts w:ascii="Verdana" w:eastAsia="Times New Roman" w:hAnsi="Verdana"/>
        </w:rPr>
        <w:t>z</w:t>
      </w:r>
      <w:r>
        <w:rPr>
          <w:rFonts w:ascii="Verdana" w:eastAsia="Times New Roman" w:hAnsi="Verdana"/>
        </w:rPr>
        <w:t>ł, a limity wydatków 2 510 000,00 zł w 2022 r. oraz 3 820 000,00 zł w 2023r;</w:t>
      </w:r>
    </w:p>
    <w:p w14:paraId="1A74B1C3" w14:textId="4DAB5AED" w:rsidR="0085150A" w:rsidRDefault="0085150A" w:rsidP="00596FF1">
      <w:pPr>
        <w:spacing w:after="240" w:line="360" w:lineRule="auto"/>
        <w:rPr>
          <w:rFonts w:ascii="Verdana" w:eastAsia="Times New Roman" w:hAnsi="Verdana"/>
        </w:rPr>
      </w:pPr>
      <w:r>
        <w:rPr>
          <w:rFonts w:ascii="Verdana" w:eastAsia="Times New Roman" w:hAnsi="Verdana"/>
        </w:rPr>
        <w:t xml:space="preserve">- w przedsięwzięciu </w:t>
      </w:r>
      <w:r w:rsidR="00D10ADE">
        <w:rPr>
          <w:rFonts w:ascii="Verdana" w:eastAsia="Times New Roman" w:hAnsi="Verdana"/>
        </w:rPr>
        <w:t>pn. „modernizacja obiektu sportowo- rekreacyjnego w Siedliskach</w:t>
      </w:r>
      <w:r w:rsidR="00EF29BE">
        <w:rPr>
          <w:rFonts w:ascii="Verdana" w:eastAsia="Times New Roman" w:hAnsi="Verdana"/>
        </w:rPr>
        <w:t xml:space="preserve"> poprzez budowę budynku</w:t>
      </w:r>
      <w:r w:rsidR="00EC1505">
        <w:rPr>
          <w:rFonts w:ascii="Verdana" w:eastAsia="Times New Roman" w:hAnsi="Verdana"/>
        </w:rPr>
        <w:t xml:space="preserve"> zaplecza sportowego” zmienia się rok zakończenia zadania z 2022 na 2023, zwiększa się o 1 938 566,50 zł łączne nakłady finansowe, zmniejsza się o 58 433,50 zł limit wydatków  w 2022 r. oraz wprowadza limit wydatków w 2023 r. w wysokości  1 997 000,00 zł .Łączne nakłady finansowe przedsięwzięcia wynoszą 2 533 148,50 zł, a limity wydatków w 2022 r 503 000,00 zł;</w:t>
      </w:r>
    </w:p>
    <w:p w14:paraId="41CC1ABA" w14:textId="56D3B765" w:rsidR="00EC1505" w:rsidRDefault="00EC1505" w:rsidP="00596FF1">
      <w:pPr>
        <w:spacing w:after="240" w:line="360" w:lineRule="auto"/>
        <w:rPr>
          <w:rFonts w:ascii="Verdana" w:eastAsia="Times New Roman" w:hAnsi="Verdana"/>
        </w:rPr>
      </w:pPr>
      <w:r>
        <w:rPr>
          <w:rFonts w:ascii="Verdana" w:eastAsia="Times New Roman" w:hAnsi="Verdana"/>
        </w:rPr>
        <w:t>-</w:t>
      </w:r>
      <w:r w:rsidR="00D857A9">
        <w:rPr>
          <w:rFonts w:ascii="Verdana" w:eastAsia="Times New Roman" w:hAnsi="Verdana"/>
        </w:rPr>
        <w:t xml:space="preserve"> w przedsięwzięciu pn.</w:t>
      </w:r>
      <w:r w:rsidR="00C7614E">
        <w:rPr>
          <w:rFonts w:ascii="Verdana" w:eastAsia="Times New Roman" w:hAnsi="Verdana"/>
        </w:rPr>
        <w:t xml:space="preserve"> „zagospodarowanie terenu rekreacyjnego przy Skałce w Tuchowie” zwiększa się o 15 000,00 zł, tj. do 175000,00 zł, łącznie nakłady finansowe, limit wydatków w 2022 r. oraz limit zobowiązań;</w:t>
      </w:r>
    </w:p>
    <w:p w14:paraId="132F8F96" w14:textId="37133590" w:rsidR="00C7614E" w:rsidRDefault="00C7614E" w:rsidP="00596FF1">
      <w:pPr>
        <w:spacing w:after="240" w:line="360" w:lineRule="auto"/>
        <w:rPr>
          <w:rFonts w:ascii="Verdana" w:eastAsia="Times New Roman" w:hAnsi="Verdana"/>
        </w:rPr>
      </w:pPr>
      <w:r>
        <w:rPr>
          <w:rFonts w:ascii="Verdana" w:eastAsia="Times New Roman" w:hAnsi="Verdana"/>
        </w:rPr>
        <w:t>- w przedsięwzięciu pn. „budowa zjazdu z drogi wojewódzkiej w Dąbrówce Tuchowskiej” zmni</w:t>
      </w:r>
      <w:r w:rsidR="0015311F">
        <w:rPr>
          <w:rFonts w:ascii="Verdana" w:eastAsia="Times New Roman" w:hAnsi="Verdana"/>
        </w:rPr>
        <w:t>e</w:t>
      </w:r>
      <w:r>
        <w:rPr>
          <w:rFonts w:ascii="Verdana" w:eastAsia="Times New Roman" w:hAnsi="Verdana"/>
        </w:rPr>
        <w:t>jsza się o 4</w:t>
      </w:r>
      <w:r w:rsidR="0015311F">
        <w:rPr>
          <w:rFonts w:ascii="Verdana" w:eastAsia="Times New Roman" w:hAnsi="Verdana"/>
        </w:rPr>
        <w:t xml:space="preserve"> </w:t>
      </w:r>
      <w:r>
        <w:rPr>
          <w:rFonts w:ascii="Verdana" w:eastAsia="Times New Roman" w:hAnsi="Verdana"/>
        </w:rPr>
        <w:t>305,00 zł, łączne nakłady finansowe, limit wydatków</w:t>
      </w:r>
      <w:r w:rsidR="0015311F">
        <w:rPr>
          <w:rFonts w:ascii="Verdana" w:eastAsia="Times New Roman" w:hAnsi="Verdana"/>
        </w:rPr>
        <w:t xml:space="preserve"> w 2022 r. oraz limit zobowiązań. Limit wydatków w 2022 roku i limit zobowiązań wynoszą  245 276,31 zł;</w:t>
      </w:r>
    </w:p>
    <w:p w14:paraId="76FAAAA7" w14:textId="0E96B5CB" w:rsidR="0015311F" w:rsidRDefault="0015311F" w:rsidP="00596FF1">
      <w:pPr>
        <w:spacing w:after="240" w:line="360" w:lineRule="auto"/>
        <w:rPr>
          <w:rFonts w:ascii="Verdana" w:eastAsia="Times New Roman" w:hAnsi="Verdana"/>
        </w:rPr>
      </w:pPr>
      <w:r>
        <w:rPr>
          <w:rFonts w:ascii="Verdana" w:eastAsia="Times New Roman" w:hAnsi="Verdana"/>
        </w:rPr>
        <w:t>- w przedsięwzięciu pn. „Poprawa gminnej infrastruktury drogowej poprzez kompleksową modernizację i  przebudowę dróg gminnych w gminie Tuchów” zwiększa się o 15 600,00 zł łączne nakłady finansowe</w:t>
      </w:r>
      <w:r w:rsidR="002D40DB">
        <w:rPr>
          <w:rFonts w:ascii="Verdana" w:eastAsia="Times New Roman" w:hAnsi="Verdana"/>
        </w:rPr>
        <w:t xml:space="preserve">, limit wydatków w 2022 roku oraz limit zobowiązań. Łączne nakłady </w:t>
      </w:r>
      <w:r w:rsidR="002D40DB">
        <w:rPr>
          <w:rFonts w:ascii="Verdana" w:eastAsia="Times New Roman" w:hAnsi="Verdana"/>
        </w:rPr>
        <w:lastRenderedPageBreak/>
        <w:t>finansowe przedsięwzięcia wynoszą 9 295 600,00 zł, a limit wydatków w 2022 r. 5 510 600,00 zł;</w:t>
      </w:r>
    </w:p>
    <w:p w14:paraId="46C8ED42" w14:textId="7C3D3F9A" w:rsidR="002D40DB" w:rsidRDefault="002D40DB" w:rsidP="00596FF1">
      <w:pPr>
        <w:spacing w:after="240" w:line="360" w:lineRule="auto"/>
        <w:rPr>
          <w:rFonts w:ascii="Verdana" w:eastAsia="Times New Roman" w:hAnsi="Verdana"/>
        </w:rPr>
      </w:pPr>
      <w:r>
        <w:rPr>
          <w:rFonts w:ascii="Verdana" w:eastAsia="Times New Roman" w:hAnsi="Verdana"/>
        </w:rPr>
        <w:t>- w przedsięwzięciu pn. „modernizacja boiska przy Szkole Podstawowej w Łowczowie” zmniejsza się o 3,48 zł łącznie nakłady finansowe, limit wydatków w 2022 roku i limit zobowiązań, zgodnie z wykonaniem;</w:t>
      </w:r>
    </w:p>
    <w:p w14:paraId="36F58583" w14:textId="77777777" w:rsidR="0041695C" w:rsidRDefault="002D40DB" w:rsidP="00596FF1">
      <w:pPr>
        <w:spacing w:after="240" w:line="360" w:lineRule="auto"/>
        <w:rPr>
          <w:rFonts w:ascii="Verdana" w:eastAsia="Times New Roman" w:hAnsi="Verdana"/>
        </w:rPr>
      </w:pPr>
      <w:r>
        <w:rPr>
          <w:rFonts w:ascii="Verdana" w:eastAsia="Times New Roman" w:hAnsi="Verdana"/>
        </w:rPr>
        <w:t xml:space="preserve">- w obrębie wydatków majątkowych na programy, </w:t>
      </w:r>
      <w:r w:rsidR="00115CC9">
        <w:rPr>
          <w:rFonts w:ascii="Verdana" w:eastAsia="Times New Roman" w:hAnsi="Verdana"/>
        </w:rPr>
        <w:t>projekty lub zadania pozostałe wprowadza się przedsięwzięcie pn. „opłaty z tytułu wyłączenia gruntu z produkcji rolniczej na budowę obiektu użyteczności publicznej</w:t>
      </w:r>
      <w:r w:rsidR="00AD7BE4">
        <w:rPr>
          <w:rFonts w:ascii="Verdana" w:eastAsia="Times New Roman" w:hAnsi="Verdana"/>
        </w:rPr>
        <w:t xml:space="preserve"> dla potrzeb OSP Dąbrówka Tuchowska oraz celów społeczno-kulturalnych” przewidziane do realizacji od 2022 r. do 2023 roku z łącznymi nakładami finansowymi i limitem wydatków w wysokości 241 092,50 zł w 2022 r. i 43 717,50 zł w 2023 r.</w:t>
      </w:r>
    </w:p>
    <w:p w14:paraId="67750D9F" w14:textId="015BB9DA" w:rsidR="00437B65" w:rsidRPr="00596FF1" w:rsidRDefault="00000000" w:rsidP="00596FF1">
      <w:pPr>
        <w:spacing w:after="240" w:line="360" w:lineRule="auto"/>
        <w:rPr>
          <w:rFonts w:ascii="Verdana" w:eastAsia="Times New Roman" w:hAnsi="Verdana"/>
        </w:rPr>
      </w:pPr>
      <w:r w:rsidRPr="00596FF1">
        <w:rPr>
          <w:rFonts w:ascii="Verdana" w:eastAsia="Times New Roman" w:hAnsi="Verdana"/>
        </w:rPr>
        <w:br/>
      </w:r>
      <w:r w:rsidRPr="00596FF1">
        <w:rPr>
          <w:rFonts w:ascii="Verdana" w:eastAsia="Times New Roman" w:hAnsi="Verdana"/>
          <w:b/>
          <w:bCs/>
          <w:u w:val="single"/>
        </w:rPr>
        <w:t>Głosowano w sprawie:</w:t>
      </w:r>
      <w:r w:rsidRPr="00596FF1">
        <w:rPr>
          <w:rFonts w:ascii="Verdana" w:eastAsia="Times New Roman" w:hAnsi="Verdana"/>
        </w:rPr>
        <w:br/>
        <w:t xml:space="preserve">w sprawie zmian w uchwale nr XXXIX/371/2021 Rady Miejskiej w Tuchowie z dnia 29 grudnia 2021 roku w sprawie przyjęcia wieloletniej prognozy finansowej Gminy Tuchów na lata 2022-2034,. </w:t>
      </w:r>
      <w:r w:rsidRPr="00596FF1">
        <w:rPr>
          <w:rFonts w:ascii="Verdana" w:eastAsia="Times New Roman" w:hAnsi="Verdana"/>
        </w:rPr>
        <w:br/>
      </w:r>
      <w:r w:rsidRPr="00596FF1">
        <w:rPr>
          <w:rFonts w:ascii="Verdana" w:eastAsia="Times New Roman" w:hAnsi="Verdana"/>
        </w:rPr>
        <w:br/>
      </w:r>
      <w:r w:rsidRPr="00596FF1">
        <w:rPr>
          <w:rStyle w:val="Pogrubienie"/>
          <w:rFonts w:ascii="Verdana" w:eastAsia="Times New Roman" w:hAnsi="Verdana"/>
          <w:u w:val="single"/>
        </w:rPr>
        <w:t>Wyniki głosowania</w:t>
      </w:r>
      <w:r w:rsidRPr="00596FF1">
        <w:rPr>
          <w:rFonts w:ascii="Verdana" w:eastAsia="Times New Roman" w:hAnsi="Verdana"/>
        </w:rPr>
        <w:br/>
        <w:t>ZA: 13, PRZECIW: 0, WSTRZYMUJĘ SIĘ: 0, BRAK GŁOSU: 0, NIEOBECNI: 2</w:t>
      </w:r>
      <w:r w:rsidRPr="00596FF1">
        <w:rPr>
          <w:rFonts w:ascii="Verdana" w:eastAsia="Times New Roman" w:hAnsi="Verdana"/>
        </w:rPr>
        <w:br/>
      </w:r>
      <w:r w:rsidRPr="00596FF1">
        <w:rPr>
          <w:rFonts w:ascii="Verdana" w:eastAsia="Times New Roman" w:hAnsi="Verdana"/>
        </w:rPr>
        <w:br/>
      </w:r>
      <w:r w:rsidRPr="00596FF1">
        <w:rPr>
          <w:rFonts w:ascii="Verdana" w:eastAsia="Times New Roman" w:hAnsi="Verdana"/>
          <w:u w:val="single"/>
        </w:rPr>
        <w:t>Wyniki imienne:</w:t>
      </w:r>
      <w:r w:rsidRPr="00596FF1">
        <w:rPr>
          <w:rFonts w:ascii="Verdana" w:eastAsia="Times New Roman" w:hAnsi="Verdana"/>
        </w:rPr>
        <w:br/>
        <w:t>ZA (13)</w:t>
      </w:r>
      <w:r w:rsidRPr="00596FF1">
        <w:rPr>
          <w:rFonts w:ascii="Verdana" w:eastAsia="Times New Roman" w:hAnsi="Verdana"/>
        </w:rPr>
        <w:br/>
        <w:t>Grzegorz Borgula, Małgorzata Gacek, Marek Krzemień, Janusz Łukasik, Ewa Michałek, Stanisław Obrzut, Jerzy Odroniec, Andrzej Przybyła, Jacek Tyrka, Jerzy Urbanek, Stanisław Wabno, Grzegorz Wesołowski, Maria Wiśniowska</w:t>
      </w:r>
      <w:r w:rsidRPr="00596FF1">
        <w:rPr>
          <w:rFonts w:ascii="Verdana" w:eastAsia="Times New Roman" w:hAnsi="Verdana"/>
        </w:rPr>
        <w:br/>
        <w:t>NIEOBECNI (2)</w:t>
      </w:r>
      <w:r w:rsidRPr="00596FF1">
        <w:rPr>
          <w:rFonts w:ascii="Verdana" w:eastAsia="Times New Roman" w:hAnsi="Verdana"/>
        </w:rPr>
        <w:br/>
      </w:r>
      <w:r w:rsidRPr="00596FF1">
        <w:rPr>
          <w:rFonts w:ascii="Verdana" w:eastAsia="Times New Roman" w:hAnsi="Verdana"/>
        </w:rPr>
        <w:lastRenderedPageBreak/>
        <w:t>Mateusz Janiczek, Grzegorz Niemiec</w:t>
      </w:r>
      <w:r w:rsidRPr="00596FF1">
        <w:rPr>
          <w:rFonts w:ascii="Verdana" w:eastAsia="Times New Roman" w:hAnsi="Verdana"/>
        </w:rPr>
        <w:br/>
      </w:r>
    </w:p>
    <w:p w14:paraId="10986F72" w14:textId="77777777" w:rsidR="00437B65" w:rsidRPr="00596FF1" w:rsidRDefault="00000000" w:rsidP="00596FF1">
      <w:pPr>
        <w:spacing w:line="360" w:lineRule="auto"/>
        <w:divId w:val="623464190"/>
        <w:rPr>
          <w:rFonts w:ascii="Verdana" w:eastAsia="Times New Roman" w:hAnsi="Verdana"/>
        </w:rPr>
      </w:pPr>
      <w:r w:rsidRPr="00596FF1">
        <w:rPr>
          <w:rFonts w:ascii="Verdana" w:eastAsia="Times New Roman" w:hAnsi="Verdana"/>
          <w:b/>
          <w:bCs/>
        </w:rPr>
        <w:t>Uchwała nr XLVI/440/2022</w:t>
      </w:r>
    </w:p>
    <w:p w14:paraId="17CF2AD8" w14:textId="77777777" w:rsidR="00314345" w:rsidRDefault="00000000" w:rsidP="00314345">
      <w:pPr>
        <w:spacing w:after="240" w:line="360" w:lineRule="auto"/>
        <w:rPr>
          <w:rFonts w:ascii="Verdana" w:eastAsia="Times New Roman" w:hAnsi="Verdana"/>
        </w:rPr>
      </w:pPr>
      <w:r w:rsidRPr="00596FF1">
        <w:rPr>
          <w:rFonts w:ascii="Verdana" w:eastAsia="Times New Roman" w:hAnsi="Verdana"/>
        </w:rPr>
        <w:br/>
        <w:t>7) w sprawie zmian w uchwale nr XXXIX/372/2021 Rady Miejskiej w Tuchowie z dnia 29 grudnia 2021 r. –uchwała budżetowa Gminy Tuchów na 2022 rok,</w:t>
      </w:r>
      <w:r w:rsidR="007414DB" w:rsidRPr="00596FF1">
        <w:rPr>
          <w:rFonts w:ascii="Verdana" w:eastAsia="Times New Roman" w:hAnsi="Verdana"/>
        </w:rPr>
        <w:t xml:space="preserve"> przedstawił P. Szczepan Makarski- Skarbnik Gminy</w:t>
      </w:r>
    </w:p>
    <w:p w14:paraId="26894806" w14:textId="77777777" w:rsidR="00314345" w:rsidRDefault="00314345" w:rsidP="00314345">
      <w:pPr>
        <w:spacing w:after="240" w:line="360" w:lineRule="auto"/>
        <w:rPr>
          <w:rFonts w:ascii="Verdana" w:eastAsia="Times New Roman" w:hAnsi="Verdana"/>
        </w:rPr>
      </w:pPr>
    </w:p>
    <w:p w14:paraId="709E00AA" w14:textId="01AB5FDD" w:rsidR="00A62A33" w:rsidRDefault="00A62A33" w:rsidP="00314345">
      <w:pPr>
        <w:spacing w:after="240" w:line="360" w:lineRule="auto"/>
        <w:ind w:firstLine="708"/>
        <w:rPr>
          <w:rFonts w:ascii="Verdana" w:hAnsi="Verdana"/>
        </w:rPr>
      </w:pPr>
      <w:r>
        <w:rPr>
          <w:rFonts w:ascii="Verdana" w:hAnsi="Verdana"/>
        </w:rPr>
        <w:t>Z</w:t>
      </w:r>
      <w:r w:rsidR="007414DB" w:rsidRPr="00596FF1">
        <w:rPr>
          <w:rFonts w:ascii="Verdana" w:hAnsi="Verdana"/>
        </w:rPr>
        <w:t>większa się o 81 860,42 zł wydatki ze środków Rządowego Funduszu Polski Ład na objęcie udziałów w Spółce Komunalnej „Dorzecze Białej” Sp. z o.o. w celu sfinansowania budowy wodociągów w Gminie Tuchów.</w:t>
      </w:r>
    </w:p>
    <w:p w14:paraId="48EE4E2C" w14:textId="77777777" w:rsidR="00A62A33" w:rsidRDefault="007414DB" w:rsidP="00A62A33">
      <w:pPr>
        <w:spacing w:after="240" w:line="360" w:lineRule="auto"/>
        <w:ind w:firstLine="708"/>
        <w:rPr>
          <w:rFonts w:ascii="Verdana" w:hAnsi="Verdana"/>
        </w:rPr>
      </w:pPr>
      <w:r w:rsidRPr="00596FF1">
        <w:rPr>
          <w:rFonts w:ascii="Verdana" w:hAnsi="Verdana"/>
        </w:rPr>
        <w:t xml:space="preserve">W rozdziale 01044 zwiększa się o 28 541,13 zł wydatki na podatek od towarów i usług należny od dotacji celowej na dofinansowanie budowy przydomowych oczyszczalni ścieków w Gminie Tuchów, zgodnie z zapotrzebowaniem. </w:t>
      </w:r>
    </w:p>
    <w:p w14:paraId="34274F7A" w14:textId="77777777" w:rsidR="00A62A33" w:rsidRDefault="007414DB" w:rsidP="00A62A33">
      <w:pPr>
        <w:spacing w:after="240" w:line="360" w:lineRule="auto"/>
        <w:ind w:firstLine="708"/>
        <w:rPr>
          <w:rFonts w:ascii="Verdana" w:hAnsi="Verdana"/>
        </w:rPr>
      </w:pPr>
      <w:r w:rsidRPr="00596FF1">
        <w:rPr>
          <w:rFonts w:ascii="Verdana" w:hAnsi="Verdana"/>
        </w:rPr>
        <w:t xml:space="preserve">W rozdziale 01095 zwiększa się o 2 070,00 zł dochody ze sprzedaży działek rolnych, zgodnie z wykonaniem. </w:t>
      </w:r>
    </w:p>
    <w:p w14:paraId="3CA900E8" w14:textId="77777777" w:rsidR="00A62A33" w:rsidRDefault="007414DB" w:rsidP="00A62A33">
      <w:pPr>
        <w:spacing w:after="240" w:line="360" w:lineRule="auto"/>
        <w:ind w:firstLine="708"/>
        <w:rPr>
          <w:rFonts w:ascii="Verdana" w:hAnsi="Verdana"/>
        </w:rPr>
      </w:pPr>
      <w:r w:rsidRPr="00596FF1">
        <w:rPr>
          <w:rFonts w:ascii="Verdana" w:hAnsi="Verdana"/>
        </w:rPr>
        <w:t xml:space="preserve">W rozdziale 02001 zwiększa się o 2 008,86 zł dochody z dzierżawy przez Gminę Tuchów obszarów łowieckich, zgodnie z wykonaniem. </w:t>
      </w:r>
    </w:p>
    <w:p w14:paraId="1BBE46E9" w14:textId="77777777" w:rsidR="00A62A33" w:rsidRDefault="007414DB" w:rsidP="00A62A33">
      <w:pPr>
        <w:spacing w:after="240" w:line="360" w:lineRule="auto"/>
        <w:ind w:firstLine="708"/>
        <w:rPr>
          <w:rFonts w:ascii="Verdana" w:hAnsi="Verdana"/>
        </w:rPr>
      </w:pPr>
      <w:r w:rsidRPr="00596FF1">
        <w:rPr>
          <w:rFonts w:ascii="Verdana" w:hAnsi="Verdana"/>
        </w:rPr>
        <w:t xml:space="preserve">W rozdziale 40001 zwiększa się o 10 000,00 zł wydatki na zakup ciepła to kotłowni budynku Gminy Tuchów przy ul. Jana Pawła II w Tuchowie, zgodnie z przewidywanym zapotrzebowaniem. </w:t>
      </w:r>
    </w:p>
    <w:p w14:paraId="5CF1B146" w14:textId="77777777" w:rsidR="00A62A33" w:rsidRDefault="007414DB" w:rsidP="00A62A33">
      <w:pPr>
        <w:spacing w:after="240" w:line="360" w:lineRule="auto"/>
        <w:ind w:firstLine="708"/>
        <w:rPr>
          <w:rFonts w:ascii="Verdana" w:hAnsi="Verdana"/>
        </w:rPr>
      </w:pPr>
      <w:r w:rsidRPr="00596FF1">
        <w:rPr>
          <w:rFonts w:ascii="Verdana" w:hAnsi="Verdana"/>
        </w:rPr>
        <w:t xml:space="preserve">W rozdziale 60013 zmniejsza się o 4 3405,00 zł wydatki na budowę zjazdu z drogi wojewódzkiej w Dąbrówce Tuchowskiej ze środków Funduszu Przeciwdziałania COVID-19. </w:t>
      </w:r>
    </w:p>
    <w:p w14:paraId="01CBB079" w14:textId="77777777" w:rsidR="00A62A33" w:rsidRDefault="007414DB" w:rsidP="00A62A33">
      <w:pPr>
        <w:spacing w:after="240" w:line="360" w:lineRule="auto"/>
        <w:ind w:firstLine="708"/>
        <w:rPr>
          <w:rFonts w:ascii="Verdana" w:hAnsi="Verdana"/>
        </w:rPr>
      </w:pPr>
      <w:r w:rsidRPr="00596FF1">
        <w:rPr>
          <w:rFonts w:ascii="Verdana" w:hAnsi="Verdana"/>
        </w:rPr>
        <w:lastRenderedPageBreak/>
        <w:t xml:space="preserve">W rozdziale 60014 wprowadza się dochody w wysokości 116 287,00 zł z tytułu dotacji celowej do Powiatu Tarnowskiego na budowę chodników przy drogach powiatowych: nr 1399 K (ul. Leśna) w Tuchowie i nr 1398 K w Siedliskach, a także wprowadza wydatki w wysokości 237 287,00 zł na realizację tego zadania. </w:t>
      </w:r>
    </w:p>
    <w:p w14:paraId="6730A550" w14:textId="77777777" w:rsidR="00A62A33" w:rsidRDefault="007414DB" w:rsidP="00A62A33">
      <w:pPr>
        <w:spacing w:after="240" w:line="360" w:lineRule="auto"/>
        <w:ind w:firstLine="708"/>
        <w:rPr>
          <w:rFonts w:ascii="Verdana" w:hAnsi="Verdana"/>
        </w:rPr>
      </w:pPr>
      <w:r w:rsidRPr="00596FF1">
        <w:rPr>
          <w:rFonts w:ascii="Verdana" w:hAnsi="Verdana"/>
        </w:rPr>
        <w:t xml:space="preserve">W rozdziale 60016 zwiększa się o 25 000,00 zł wydatki inwestycyjne na drogach gminnych. </w:t>
      </w:r>
    </w:p>
    <w:p w14:paraId="5820986C" w14:textId="77777777" w:rsidR="00A62A33" w:rsidRDefault="007414DB" w:rsidP="00A62A33">
      <w:pPr>
        <w:spacing w:after="240" w:line="360" w:lineRule="auto"/>
        <w:ind w:firstLine="708"/>
        <w:rPr>
          <w:rFonts w:ascii="Verdana" w:hAnsi="Verdana"/>
        </w:rPr>
      </w:pPr>
      <w:r w:rsidRPr="00596FF1">
        <w:rPr>
          <w:rFonts w:ascii="Verdana" w:hAnsi="Verdana"/>
        </w:rPr>
        <w:t xml:space="preserve">W rozdziale 60019 zwiększa się o 25 000,00 zł dochody z opłaty parkingowej, zgodnie z przewidywanym wykonaniem. </w:t>
      </w:r>
    </w:p>
    <w:p w14:paraId="128466B1" w14:textId="77777777" w:rsidR="00A62A33" w:rsidRDefault="007414DB" w:rsidP="00A62A33">
      <w:pPr>
        <w:spacing w:after="240" w:line="360" w:lineRule="auto"/>
        <w:ind w:firstLine="708"/>
        <w:rPr>
          <w:rFonts w:ascii="Verdana" w:hAnsi="Verdana"/>
        </w:rPr>
      </w:pPr>
      <w:r w:rsidRPr="00596FF1">
        <w:rPr>
          <w:rFonts w:ascii="Verdana" w:hAnsi="Verdana"/>
        </w:rPr>
        <w:t xml:space="preserve">W rozdziale 70005: 1)zmniejsza się o 10 000,00 zł dochody z opłat za trwały zarząd nieruchomości, zgodnie z przewidywanym wykonaniem; 2)zwiększa się o 16 901,76 zł dochody z opłat za użytkowanie wieczyste nieruchomości, zgodnie z wykonaniem; 3)zmniejsza się o 296 000,00 zł dochody z wynajmu budynków mienia komunalnego Gminy Tuchów, zgodnie z przewidywanym wykonaniem; 4)zwiększa się o 43 000,00 zł dochody ze sprzedaży usług związanych z mieniem komunalnym, zgodnie z przewidywanym wykonaniem; 5)zwiększa się o 569,69 zł dochody ze zwrotów z lat ubiegłych oraz o 541,65 zł – pozostałe dochody związane z mieniem komunalnym, zgodnie z wykonaniem; 6)zwiększa się o 5 356,36 zł dochody z odszkodowań za zniszczone mienie komunalne, zgodnie z wykonaniem, 7)zwiększa się o 50 000,00 zł wydatki na zakup energii elektrycznej do budynków mienia komunalnego, 8)wprowadza się wydatki w wysokości 241 092,50 zł na opłaty z tytułu wyłączenia gruntów z produkcji rolniczej w związku z budową obiektu użyteczności publicznej dla potrzeb Ochotniczej Straży Pożarnej w Dąbrówce Tuchowskiej oraz celów społeczno-kulturalnych. </w:t>
      </w:r>
    </w:p>
    <w:p w14:paraId="34BD3FC0" w14:textId="77777777" w:rsidR="00A62A33" w:rsidRDefault="007414DB" w:rsidP="00A62A33">
      <w:pPr>
        <w:spacing w:after="240" w:line="360" w:lineRule="auto"/>
        <w:ind w:firstLine="708"/>
        <w:rPr>
          <w:rFonts w:ascii="Verdana" w:hAnsi="Verdana"/>
        </w:rPr>
      </w:pPr>
      <w:r w:rsidRPr="00596FF1">
        <w:rPr>
          <w:rFonts w:ascii="Verdana" w:hAnsi="Verdana"/>
        </w:rPr>
        <w:t xml:space="preserve">W rozdziale 70007 zwiększa się o 30 000,00 zł dochody z wynajmu mieszkań Gminy Tuchów, zgodnie z przewidywanym wykonaniem, a także o 53,26 zł – z tytułu zwrotów z lat ubiegłych należności związanych z tymi mieszkaniami, zgodnie z wykonaniem. </w:t>
      </w:r>
    </w:p>
    <w:p w14:paraId="73F96221" w14:textId="77777777" w:rsidR="00A62A33" w:rsidRDefault="007414DB" w:rsidP="00A62A33">
      <w:pPr>
        <w:spacing w:after="240" w:line="360" w:lineRule="auto"/>
        <w:ind w:firstLine="708"/>
        <w:rPr>
          <w:rFonts w:ascii="Verdana" w:hAnsi="Verdana"/>
        </w:rPr>
      </w:pPr>
      <w:r w:rsidRPr="00596FF1">
        <w:rPr>
          <w:rFonts w:ascii="Verdana" w:hAnsi="Verdana"/>
        </w:rPr>
        <w:lastRenderedPageBreak/>
        <w:t>W rozdziale 75011 dla dochodów w wysokości 8 000,00 z tytułu środków z Funduszu Pomocy na nadawanie numerów PESEL obywatelom Ukrainy zmienia się rozdział klasyfikacji budżetowej z 270 (środki na dofinansowanie własnych zadań bieżących gmin, powiatów [związków gmin, związków powiatowo</w:t>
      </w:r>
      <w:r w:rsidR="00A62A33">
        <w:rPr>
          <w:rFonts w:ascii="Verdana" w:hAnsi="Verdana"/>
        </w:rPr>
        <w:t>-</w:t>
      </w:r>
      <w:r w:rsidRPr="00596FF1">
        <w:rPr>
          <w:rFonts w:ascii="Verdana" w:hAnsi="Verdana"/>
        </w:rPr>
        <w:t xml:space="preserve">gminnych, związków powiatów], samorządów województw, pozyskane z innych źródeł) na 210 (środki z Funduszu Pomocy na finansowanie lub dofinansowanie zadań bieżących w zakresie pomocy obywatelom Ukrainy). </w:t>
      </w:r>
    </w:p>
    <w:p w14:paraId="435FC361" w14:textId="77777777" w:rsidR="00A62A33" w:rsidRDefault="007414DB" w:rsidP="00A62A33">
      <w:pPr>
        <w:spacing w:after="240" w:line="360" w:lineRule="auto"/>
        <w:rPr>
          <w:rFonts w:ascii="Verdana" w:hAnsi="Verdana"/>
        </w:rPr>
      </w:pPr>
      <w:r w:rsidRPr="00596FF1">
        <w:rPr>
          <w:rFonts w:ascii="Verdana" w:hAnsi="Verdana"/>
        </w:rPr>
        <w:t>W rozdziale 75011 dla dochodów w wysokości 9 000,00 z tytułu środków z Funduszu Pomocy na wykonywanie zdjęć do dowodów osobistych obywatelom Ukrainy zmienia się rozdział klasyfikacji budżetowej z 270 (środki na dofinansowanie własnych zadań bieżących gmin, powiatów [związków gmin, związków powiatowo-gminnych, związków powiatów], samorządów województw, pozyskane z innych źródeł) na 210 (środki z Funduszu Pomocy na finansowanie lub dofinansowanie zadań bieżących w zakresie pomocy obywatelom Ukrainy).</w:t>
      </w:r>
    </w:p>
    <w:p w14:paraId="44B71A5A" w14:textId="77777777" w:rsidR="00A62A33" w:rsidRDefault="007414DB" w:rsidP="00A62A33">
      <w:pPr>
        <w:spacing w:after="240" w:line="360" w:lineRule="auto"/>
        <w:ind w:firstLine="708"/>
        <w:rPr>
          <w:rFonts w:ascii="Verdana" w:hAnsi="Verdana"/>
        </w:rPr>
      </w:pPr>
      <w:r w:rsidRPr="00596FF1">
        <w:rPr>
          <w:rFonts w:ascii="Verdana" w:hAnsi="Verdana"/>
        </w:rPr>
        <w:t xml:space="preserve">W rozdziale 75011 zwiększa się o 9 000,00 zł wydatki na obsługę zdarzeń z zakresu stanu cywilnego. </w:t>
      </w:r>
    </w:p>
    <w:p w14:paraId="608CE4BB" w14:textId="77777777" w:rsidR="00A62A33" w:rsidRDefault="007414DB" w:rsidP="00A62A33">
      <w:pPr>
        <w:spacing w:after="240" w:line="360" w:lineRule="auto"/>
        <w:ind w:firstLine="708"/>
        <w:rPr>
          <w:rFonts w:ascii="Verdana" w:hAnsi="Verdana"/>
        </w:rPr>
      </w:pPr>
      <w:r w:rsidRPr="00596FF1">
        <w:rPr>
          <w:rFonts w:ascii="Verdana" w:hAnsi="Verdana"/>
        </w:rPr>
        <w:t xml:space="preserve">W rozdziale 75023 zmniejsza się o 30 000,00 zł wydatki na wynagrodzenia pracownicze w Urzędzie Miejskim w Tuchowie. </w:t>
      </w:r>
    </w:p>
    <w:p w14:paraId="626C204A" w14:textId="77777777" w:rsidR="00A62A33" w:rsidRDefault="007414DB" w:rsidP="00A62A33">
      <w:pPr>
        <w:spacing w:after="240" w:line="360" w:lineRule="auto"/>
        <w:ind w:firstLine="708"/>
        <w:rPr>
          <w:rFonts w:ascii="Verdana" w:hAnsi="Verdana"/>
        </w:rPr>
      </w:pPr>
      <w:r w:rsidRPr="00596FF1">
        <w:rPr>
          <w:rFonts w:ascii="Verdana" w:hAnsi="Verdana"/>
        </w:rPr>
        <w:t xml:space="preserve">W rozdziale 75023 zwiększa się o 8 800,00 zł dochody pozostałe związane z funkcjonowaniem Urzędu Miejskiego w Tuchowie, zgodnie z przewidywanym wykonaniem. </w:t>
      </w:r>
    </w:p>
    <w:p w14:paraId="032C8852" w14:textId="77777777" w:rsidR="0075122E" w:rsidRDefault="007414DB" w:rsidP="00A62A33">
      <w:pPr>
        <w:spacing w:after="240" w:line="360" w:lineRule="auto"/>
        <w:ind w:firstLine="708"/>
        <w:rPr>
          <w:rFonts w:ascii="Verdana" w:hAnsi="Verdana"/>
        </w:rPr>
      </w:pPr>
      <w:r w:rsidRPr="00596FF1">
        <w:rPr>
          <w:rFonts w:ascii="Verdana" w:hAnsi="Verdana"/>
        </w:rPr>
        <w:t xml:space="preserve">W rozdziale 75495: 1)dla dochodów w wysokości 776 000,00 z tytułu środków z Funduszu Pomocy na zapewnienie pobytu obywateli Ukrainy u osób fizycznych zmienia się rozdział klasyfikacji budżetowej z 270 (środki na dofinansowanie własnych zadań bieżących gmin, powiatów [związków gmin, związków powiatowo-gminnych, związków powiatów], samorządów województw, pozyskane z innych źródeł) na 210 (środki z </w:t>
      </w:r>
      <w:r w:rsidRPr="00596FF1">
        <w:rPr>
          <w:rFonts w:ascii="Verdana" w:hAnsi="Verdana"/>
        </w:rPr>
        <w:lastRenderedPageBreak/>
        <w:t xml:space="preserve">Funduszu Pomocy na finansowanie lub dofinansowanie zadań bieżących w zakresie pomocy obywatelom Ukrainy) oraz zwiększa wysokość tych dochodów o 84 000,00 zł; 2)zwiększa się wydatki na zapewnienie pobytu obywateli Ukrainy u osób fizycznych finansowane z Funduszu Pomocy o 84 000,00 zł; 3)usuwa się dochody w wysokości 10 000,00 zł z tytułu środków na zapewnienie noclegów z wyżywieniem dla obywateli Ukrainy w obiektach prowadzonych przez osoby prawne oraz wydatki w tej wysokości przeznaczone na ten cel. </w:t>
      </w:r>
    </w:p>
    <w:p w14:paraId="16CF233C" w14:textId="77777777" w:rsidR="0075122E" w:rsidRDefault="007414DB" w:rsidP="0075122E">
      <w:pPr>
        <w:spacing w:after="240" w:line="360" w:lineRule="auto"/>
        <w:rPr>
          <w:rFonts w:ascii="Verdana" w:hAnsi="Verdana"/>
        </w:rPr>
      </w:pPr>
      <w:r w:rsidRPr="00596FF1">
        <w:rPr>
          <w:rFonts w:ascii="Verdana" w:hAnsi="Verdana"/>
        </w:rPr>
        <w:t>W rozdziale 75616 zwiększa się o 80 000,00 zł dochody z tytułu podatku od spadków i darowizn, zgodnie z przewidywanym wykonaniem.</w:t>
      </w:r>
    </w:p>
    <w:p w14:paraId="034B40DB"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75616 zmniejsza się o 15 000,00 zł dochody z tytułu opłaty targowej, zgodnie z przewidywanym wykonaniem. </w:t>
      </w:r>
    </w:p>
    <w:p w14:paraId="4CCE7A26"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75618: 1)zwiększa się o 15 000,00 zł dochody z tytułu opłat za zajęcie pasa drogowego, zgodnie z przewidywanym wykonaniem. 2)zwiększa się o 2 000,00 zł dochody z tytułu opłat za wydawanie zezwoleń na wykonywanie przewozów regularnych w transporcie drogowym, zgodnie z przewidywanym wykonaniem. 3)zmniejsza się o 59 240,29 dochody z tytułu opłat za wydawanie zezwoleń na sprzedaż napojów alkoholowych w sprzedaży detalicznej oraz zwiększa o tę samą kwotę dochody z tytułu opłat za wydawanie zezwoleń na sprzedaż napojów alkoholowych w sprzedaży hurtowej. </w:t>
      </w:r>
    </w:p>
    <w:p w14:paraId="410F1325"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75702 zwiększa się o 900 000,00 zł wydatki na zapłatę odsetek od zadłużenia Gminy Tuchów z tytułu kredytów i wyemitowanych obligacji, zgodnie z zapotrzebowaniem. </w:t>
      </w:r>
    </w:p>
    <w:p w14:paraId="796DCAFE"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75801 zwiększa się o 397 472,00 zł dochody z tytułu części oświatowej subwencji ogólnej, przeznaczonej na sfinansowanie zatrudnienia pedagogów, pedagogów specjalnych, psychologów, logopedów i terapeutów pedagogicznych w placówkach oświatowych. </w:t>
      </w:r>
    </w:p>
    <w:p w14:paraId="6277EC9E" w14:textId="77777777" w:rsidR="0075122E" w:rsidRDefault="007414DB" w:rsidP="0075122E">
      <w:pPr>
        <w:spacing w:after="240" w:line="360" w:lineRule="auto"/>
        <w:ind w:firstLine="708"/>
        <w:rPr>
          <w:rFonts w:ascii="Verdana" w:hAnsi="Verdana"/>
        </w:rPr>
      </w:pPr>
      <w:r w:rsidRPr="00596FF1">
        <w:rPr>
          <w:rFonts w:ascii="Verdana" w:hAnsi="Verdana"/>
        </w:rPr>
        <w:lastRenderedPageBreak/>
        <w:t xml:space="preserve">W rozdziale 75814 zwiększa się o 140 000,00 zł dochody z tytułu odsetek od środków finansowych Gminy Tuchów, zgodnie z przewidywanym wykonaniem. </w:t>
      </w:r>
    </w:p>
    <w:p w14:paraId="0F206A7C"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75814 dla dochodów w wysokości 110 598,00 z tytułu środków z Funduszu Pomocy na edukację dzieci będących obywatelami Ukrainy zmienia się rozdział klasyfikacji budżetowej z 270 (środki na dofinansowanie własnych zadań bieżących gmin, powiatów [związków gmin, związków powiatowo-gminnych, związków powiatów], samorządów województw, pozyskane z innych źródeł) na 210 (środki z Funduszu Pomocy na finansowanie lub dofinansowanie zadań bieżących w zakresie pomocy obywatelom Ukrainy) oraz zwiększa wysokość tych dochodów o 81 086,00 zł. </w:t>
      </w:r>
    </w:p>
    <w:p w14:paraId="5A4FC133" w14:textId="77777777" w:rsidR="0075122E" w:rsidRDefault="007414DB" w:rsidP="0075122E">
      <w:pPr>
        <w:spacing w:after="240" w:line="360" w:lineRule="auto"/>
        <w:ind w:firstLine="708"/>
        <w:rPr>
          <w:rFonts w:ascii="Verdana" w:hAnsi="Verdana"/>
        </w:rPr>
      </w:pPr>
      <w:r w:rsidRPr="00596FF1">
        <w:rPr>
          <w:rFonts w:ascii="Verdana" w:hAnsi="Verdana"/>
        </w:rPr>
        <w:t xml:space="preserve">Dla dochodów z tytułu odsetek od środków pochodzących z Funduszu Przeciwdziałania COVID-19 w wysokości 200,00 zł zmienia się rozdział klasyfikacji budżetowej z 75816 (wpływy do rozliczenia) na 75814 (różne rozliczenia finansowe). </w:t>
      </w:r>
    </w:p>
    <w:p w14:paraId="70524577"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75816 dla dochodów w wysokości 3 750 000,00 z tytułu środków z Rządowego Funduszu Polski Ład na poprawę gminnej infrastruktury drogowej zmienia się rozdział klasyfikacji budżetowej z 609 (Środki z Funduszu Przeciwdziałania COVID-19 na finansowanie lub dofinansowanie kosztów realizacji inwestycji i zakupów inwestycyjnych związanych z przeciwdziałaniem COVID-19) na 637 (Środki otrzymane z Rządowego Funduszu Polski Ład: Program Inwestycji Strategicznych na realizację zadań inwestycyjnych). </w:t>
      </w:r>
    </w:p>
    <w:p w14:paraId="1A220373"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80101: 1)wprowadza się dochody w wysokości 2 400,00 zł z tytułu odszkodowania za zniszczone mienie w Szkole Podstawowej w Burzynie oraz wydatki w tej samej wysokości na usunięcie powstałych szkód; 2)zwiększa się o 1 156 000,00 zł wydatki na udzielenie dotacji dla placówek oświatowych nieprowadzonych przez Gminę Tuchów na realizację zadań oświatowych, zgodnie z przewidywanym </w:t>
      </w:r>
      <w:r w:rsidRPr="00596FF1">
        <w:rPr>
          <w:rFonts w:ascii="Verdana" w:hAnsi="Verdana"/>
        </w:rPr>
        <w:lastRenderedPageBreak/>
        <w:t xml:space="preserve">zapotrzebowaniem; 3)zmniejsza się o 57,54 zł dochody z tytułu zwrotów przez szkoły podstawowe Gminy Tuchów niewykorzystanych dotacji przekazanych przez Gminę w 2021 r. na prowadzenie działalności oświatowej, zgodnie z wykonaniem; 4)zwiększa się o 30 716,92 zł wydatki na funkcjonowanie Szkoły Podstawowej w Tuchowie, </w:t>
      </w:r>
    </w:p>
    <w:p w14:paraId="5BB1AE12"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80104 zwiększa się o 107 000,00 zł wydatki na zwroty innym gminom kosztów zapewnienia opieki przedszkolnej dzieci z Gminy Tuchów w tych gminach, zgodnie z przewidywanym zapotrzebowaniem. </w:t>
      </w:r>
    </w:p>
    <w:p w14:paraId="3B31DEC1"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80104 zwiększa się o 40 000,00 zł dochody z tytułu opłat za zapewnienie posiłków dla dzieci w Przedszkolu Publicznym w Tuchowie oraz zwiększa o tę samą kwotę wydatki na ten cel. </w:t>
      </w:r>
    </w:p>
    <w:p w14:paraId="78C36D73"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80148 wprowadza się dochody w wysokości 70 000,00 zł z tytułu sprzedaży ciepłych posiłków uczniom w stołówce Szkoły Podstawowej w Tuchowie oraz wydatki w tej samej wysokości przeznaczone na ten cel. </w:t>
      </w:r>
    </w:p>
    <w:p w14:paraId="2AB8883F"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80195 zwiększa się o 81 086,00 zł wydatki na edukację dzieci będących obywatelami Ukrainy finansowane z Funduszu Pomocy. </w:t>
      </w:r>
    </w:p>
    <w:p w14:paraId="1AC67FC1"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80195 wprowadza się dochody w wysokości 126 000,00 zł z tytułu sprzedaży ciepłych posiłków uczniom w oddziałach przedszkolnych szkół podstawowych oraz wydatki w tej samej wysokości przeznaczone na ten cel. </w:t>
      </w:r>
    </w:p>
    <w:p w14:paraId="00B91C7B"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85154 zwiększa się o 200,00 zł dochody z tytułu zwrotów z lat ubiegłych należności dotyczącej opłaty sądowej w ramach przeciwdziałania alkoholizmowi, zgodnie z wykonaniem. </w:t>
      </w:r>
    </w:p>
    <w:p w14:paraId="789684F0"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85295 dla dochodów w wysokości 120 000,00 z tytułu darowizn przeznaczonych na pomoc Ukrainie zmienia się rozdział klasyfikacji budżetowej z 096 (wpływy z otrzymanych spadków, zapisów i </w:t>
      </w:r>
      <w:r w:rsidRPr="00596FF1">
        <w:rPr>
          <w:rFonts w:ascii="Verdana" w:hAnsi="Verdana"/>
        </w:rPr>
        <w:lastRenderedPageBreak/>
        <w:t>darowizn w postaci pieniężnej) na 072 (wpływy z otrzymanych darowizn i ofiar w postaci pieniężnej na realizację zadań na rzecz pomocy Ukrainie).</w:t>
      </w:r>
    </w:p>
    <w:p w14:paraId="1C21F68C" w14:textId="77777777" w:rsidR="0075122E" w:rsidRDefault="007414DB" w:rsidP="0075122E">
      <w:pPr>
        <w:spacing w:after="240" w:line="360" w:lineRule="auto"/>
        <w:ind w:firstLine="708"/>
        <w:rPr>
          <w:rFonts w:ascii="Verdana" w:hAnsi="Verdana"/>
        </w:rPr>
      </w:pPr>
      <w:r w:rsidRPr="00596FF1">
        <w:rPr>
          <w:rFonts w:ascii="Verdana" w:hAnsi="Verdana"/>
        </w:rPr>
        <w:t>W rozdziale 85295 dla dochodów w wysokości 5 037,00 z tytułu środków z Funduszu Pomocy na zapewnienie posiłków dla dzieci i młodzieży będących obywatelami Ukrainy zmienia się rozdział klasyfikacji budżetowej z 270 (środki na dofinansowanie własnych zadań bieżących gmin, powiatów [związków gmin, związków powiatowo-gminnych, związków powiatów], samorządów województw, pozyskane z innych źródeł) na 210 (środki z Funduszu Pomocy na finansowanie lub dofinansowanie zadań bieżących w zakresie pomocy obywatelom Ukrainy).</w:t>
      </w:r>
    </w:p>
    <w:p w14:paraId="5933C2C0" w14:textId="77777777" w:rsidR="0075122E" w:rsidRDefault="007414DB" w:rsidP="0075122E">
      <w:pPr>
        <w:spacing w:after="240" w:line="360" w:lineRule="auto"/>
        <w:ind w:firstLine="708"/>
        <w:rPr>
          <w:rFonts w:ascii="Verdana" w:hAnsi="Verdana"/>
        </w:rPr>
      </w:pPr>
      <w:r w:rsidRPr="00596FF1">
        <w:rPr>
          <w:rFonts w:ascii="Verdana" w:hAnsi="Verdana"/>
        </w:rPr>
        <w:t>W rozdziale 85395 dla dochodów w wysokości 67 320,00 z tytułu środków z Funduszu Pomocy na wypłatę jednorazowych świadczeń pieniężnych dla obywateli Ukrainy zmienia się rozdział klasyfikacji budżetowej z 270 (środki na dofinansowanie własnych zadań bieżących gmin, powiatów [związków gmin, związków powiatowo-gminnych, związków powiatów], samorządów województw, pozyskane z innych źródeł) na 210 (środki z Funduszu Pomocy na finansowanie lub dofinansowanie zadań bieżących w zakresie pomocy obywatelom Ukrainy).</w:t>
      </w:r>
    </w:p>
    <w:p w14:paraId="2228F834" w14:textId="77777777" w:rsidR="0075122E" w:rsidRDefault="007414DB" w:rsidP="0075122E">
      <w:pPr>
        <w:spacing w:after="240" w:line="360" w:lineRule="auto"/>
        <w:ind w:firstLine="708"/>
        <w:rPr>
          <w:rFonts w:ascii="Verdana" w:hAnsi="Verdana"/>
        </w:rPr>
      </w:pPr>
      <w:r w:rsidRPr="00596FF1">
        <w:rPr>
          <w:rFonts w:ascii="Verdana" w:hAnsi="Verdana"/>
        </w:rPr>
        <w:t>W rozdziale 85404 zwiększa się o 144 000,00 zł wydatki na udzielenie dotacji dla placówek oświatowych nieprowadzonych przez Gminę Tuchów na realizację zadań oświatowych z zakresu edukacyjnej opieki wychowawczej, zgodnie z przewidywanym zapotrzebowaniem.</w:t>
      </w:r>
    </w:p>
    <w:p w14:paraId="7073E42D"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85502 dla dochodów w wysokości 20 000,00 z tytułu środków z Funduszu Pomocy na wypłatę świadczeń rodzinnych dla obywateli Ukrainy zmienia się rozdział klasyfikacji budżetowej z 270 (środki na dofinansowanie własnych zadań bieżących gmin, powiatów [związków gmin, związków powiatowo-gminnych, związków powiatów], samorządów województw, pozyskane z innych źródeł) na 210 (środki z Funduszu Pomocy na finansowanie lub dofinansowanie zadań bieżących w zakresie pomocy obywatelom Ukrainy). </w:t>
      </w:r>
    </w:p>
    <w:p w14:paraId="5779D6A1" w14:textId="77777777" w:rsidR="0075122E" w:rsidRDefault="007414DB" w:rsidP="0075122E">
      <w:pPr>
        <w:spacing w:after="240" w:line="360" w:lineRule="auto"/>
        <w:ind w:firstLine="708"/>
        <w:rPr>
          <w:rFonts w:ascii="Verdana" w:hAnsi="Verdana"/>
        </w:rPr>
      </w:pPr>
      <w:r w:rsidRPr="00596FF1">
        <w:rPr>
          <w:rFonts w:ascii="Verdana" w:hAnsi="Verdana"/>
        </w:rPr>
        <w:lastRenderedPageBreak/>
        <w:t xml:space="preserve">W rozdziale 85508 zwiększa się o 1 410,13 zł wydatki na wsparcie rodzin zastępczych przez Ośrodek Pomocy Społecznych w Tuchowie. </w:t>
      </w:r>
    </w:p>
    <w:p w14:paraId="0B867388"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85516 zwiększa się o 14 000,00 zł wydatki na udzielenie dotacji na prowadzenie żłobków w Gminie Tuchów, zgodnie z przewidywanym zapotrzebowaniem. </w:t>
      </w:r>
    </w:p>
    <w:p w14:paraId="1938991E"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90002 w zakresie dotyczącym gospodarki odpadami: 1)zwiększa się o 30 000,00 zł wydatki na wynagrodzenia pracownicze w Urzędzie Miejskim w Tuchowie; 2)zwiększa się o 750,00 zł dochody z tytułu kar umownych; 3)zwiększa się o 750,30 zł dochody z tytułu sprzedaży wyposażenia; 4)zwiększa się o 2 500,00 zł dochody z tytułu odsetek od opóźnień we wnoszeniu opłat za odbiór i gospodarkę odpadami. </w:t>
      </w:r>
    </w:p>
    <w:p w14:paraId="3F2E9CA2"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90005 wprowadza się wydatki w wysokości 60 000,00 zł na ewentualne skutki postępowania w sprawie spełnienia przez Gminę Tuchów wymagań Programu ochrony powietrza dla województwa małopolskiego - planu działań krótkoterminowych. </w:t>
      </w:r>
    </w:p>
    <w:p w14:paraId="6354CA8A"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90005 zmniejsza się o 2 223 620,00 zł dochody ze środków Funduszu Termomodernizacji i Remontów na realizację projektu pt. „Stop smog” przewidywane do uzyskania w 2022 r., a także zmniejsza się o 3 739 953,00 zł wydatki na realizację tego projektu w 2022 r. Zmiana wynika z przygotowywanej zmiany harmonogramu rzeczowo-finansowego projektu, w tym zakresu prac przypadających na każde z lat: 2022 i 2023. </w:t>
      </w:r>
    </w:p>
    <w:p w14:paraId="32A49EE5"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90015 zwiększa się o 240 000,00 zł wydatki na energię elektryczną na oświetlenie dróg, zgodnie z przewidywanym zapotrzebowaniem. </w:t>
      </w:r>
    </w:p>
    <w:p w14:paraId="12D0BC71" w14:textId="77777777" w:rsidR="0075122E" w:rsidRDefault="007414DB" w:rsidP="0075122E">
      <w:pPr>
        <w:spacing w:after="240" w:line="360" w:lineRule="auto"/>
        <w:ind w:firstLine="708"/>
        <w:rPr>
          <w:rFonts w:ascii="Verdana" w:hAnsi="Verdana"/>
        </w:rPr>
      </w:pPr>
      <w:r w:rsidRPr="00596FF1">
        <w:rPr>
          <w:rFonts w:ascii="Verdana" w:hAnsi="Verdana"/>
        </w:rPr>
        <w:t xml:space="preserve">Dla dochodów z tytułu środków z Funduszu Promocji Kultury na modernizację sal, galerii, fotogalerii i sanitariatów budynku Domu Kultury </w:t>
      </w:r>
      <w:r w:rsidRPr="00596FF1">
        <w:rPr>
          <w:rFonts w:ascii="Verdana" w:hAnsi="Verdana"/>
        </w:rPr>
        <w:lastRenderedPageBreak/>
        <w:t>w wysokości 110 000,00 zł zmienia się rozdział klasyfikacji budżetowej z 92109 na 92195 oraz paragraf klasyfikacji budżetowej z 6330 na 6260.</w:t>
      </w:r>
    </w:p>
    <w:p w14:paraId="4AB8E2F2"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92116 zmniejsza się o 10 000,00 zł dochody z tytułu świadczenia usług dla Biblioteki Publicznej w Tuchowie w związku z rozbudową jej budynku. </w:t>
      </w:r>
    </w:p>
    <w:p w14:paraId="4C95081A"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92195 zwiększa się o 84 000,00 zł wydatki na modernizację sal, galerii, fotogalerii i sanitariatów budynku Domu Kultury z Funduszu Promocji Kultury, zgodnie z ofertą wykonawcy. </w:t>
      </w:r>
    </w:p>
    <w:p w14:paraId="4A05DF53"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92601: 1)zwiększa się o 647,50 zł dochody z tytułu zwrotu opłat sądowych w związku ze sporem dotyczącym realizacji zadania z zakresu rozwoju sportu, zgodnie z wykonaniem; 2)zmniejsza się o 3,48 zł wydatki na modernizację boiska przy Szkole Podstawowej w Łowczowie; 3)usuwa się dochody w wysokości 253 000,00 z tytułu dotacji celowej na modernizację boiska sportowego w Siedliskach, w związku z przewidywaniem, że te środki dotacji zostaną przekazane Gminie Tuchów w 2023 r.; 4)zwiększa się o 308,35 zł dochody z tytułu zwrotów dotacji celowych niewykorzystanych w 2021 r. przez organizacje pozarządowe za realizację zadań z zakresu rozwoju sportu, zgodnie z wykonaniem; 5)zmniejsza się o 58 433,50 zł wydatki przewidziane do poniesienia w 2022 r. na budowę budynku zaplecza przy boisku sportowym w Siedliskach. </w:t>
      </w:r>
    </w:p>
    <w:p w14:paraId="2689FA5B"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92695 zwiększa się o 4 993,00 zł wydatki na funkcjonowanie Miejskiego Ośrodka Sportu i Rekreacji w Tuchowie. </w:t>
      </w:r>
    </w:p>
    <w:p w14:paraId="45AF65E1" w14:textId="77777777" w:rsidR="0075122E" w:rsidRDefault="007414DB" w:rsidP="0075122E">
      <w:pPr>
        <w:spacing w:after="240" w:line="360" w:lineRule="auto"/>
        <w:ind w:firstLine="708"/>
        <w:rPr>
          <w:rFonts w:ascii="Verdana" w:hAnsi="Verdana"/>
        </w:rPr>
      </w:pPr>
      <w:r w:rsidRPr="00596FF1">
        <w:rPr>
          <w:rFonts w:ascii="Verdana" w:hAnsi="Verdana"/>
        </w:rPr>
        <w:t xml:space="preserve">W ramach środków w dyspozycji sołectwa Jodłówka Tuchowska zmniejsza się o 1 000,00 zł wydatki na dotacje dla organizacji pozarządowych na realizację zadań z zakresu działań społecznych oraz zwiększa o tę samą kwotę wydatki na promocję Gminy Tuchów. </w:t>
      </w:r>
    </w:p>
    <w:p w14:paraId="018011A9" w14:textId="77777777" w:rsidR="0075122E" w:rsidRDefault="007414DB" w:rsidP="0075122E">
      <w:pPr>
        <w:spacing w:after="240" w:line="360" w:lineRule="auto"/>
        <w:ind w:firstLine="708"/>
        <w:rPr>
          <w:rFonts w:ascii="Verdana" w:hAnsi="Verdana"/>
        </w:rPr>
      </w:pPr>
      <w:r w:rsidRPr="00596FF1">
        <w:rPr>
          <w:rFonts w:ascii="Verdana" w:hAnsi="Verdana"/>
        </w:rPr>
        <w:t xml:space="preserve">W ramach środków w dyspozycji sołectwa Łowczów zmniejsza się o 500,00 zł wydatki na udzielenie dotacji dla organizacji pozarządowych na </w:t>
      </w:r>
      <w:r w:rsidRPr="00596FF1">
        <w:rPr>
          <w:rFonts w:ascii="Verdana" w:hAnsi="Verdana"/>
        </w:rPr>
        <w:lastRenderedPageBreak/>
        <w:t xml:space="preserve">realizację zadań w obszarze sportu oraz zwiększa o tę samą kwotę wydatki na promocję Gminy Tuchów. </w:t>
      </w:r>
    </w:p>
    <w:p w14:paraId="1F2B8B6A" w14:textId="77777777" w:rsidR="0075122E" w:rsidRDefault="007414DB" w:rsidP="0075122E">
      <w:pPr>
        <w:spacing w:after="240" w:line="360" w:lineRule="auto"/>
        <w:ind w:firstLine="708"/>
        <w:rPr>
          <w:rFonts w:ascii="Verdana" w:hAnsi="Verdana"/>
        </w:rPr>
      </w:pPr>
      <w:r w:rsidRPr="00596FF1">
        <w:rPr>
          <w:rFonts w:ascii="Verdana" w:hAnsi="Verdana"/>
        </w:rPr>
        <w:t xml:space="preserve">W ramach środków w dyspozycji osiedla Tuchów Prawobrzeżny zmniejsza się o 500,00 zł wydatki na obsługę Rady Miejskiej, o 1 900,00 zł – na odśnieżanie oraz o 1 000,00 zł – na oświetlenie dróg oraz zwiększa o 3 400,00 zł wydatki na utrzymanie dróg gminnych. </w:t>
      </w:r>
    </w:p>
    <w:p w14:paraId="31719C57" w14:textId="77777777" w:rsidR="0075122E" w:rsidRDefault="007414DB" w:rsidP="0075122E">
      <w:pPr>
        <w:spacing w:after="240" w:line="360" w:lineRule="auto"/>
        <w:ind w:firstLine="708"/>
        <w:rPr>
          <w:rFonts w:ascii="Verdana" w:hAnsi="Verdana"/>
        </w:rPr>
      </w:pPr>
      <w:r w:rsidRPr="00596FF1">
        <w:rPr>
          <w:rFonts w:ascii="Verdana" w:hAnsi="Verdana"/>
        </w:rPr>
        <w:t xml:space="preserve">W ramach środków w dyspozycji sołectwa Zabłędza zmniejsza się o 5 050,00 zł wydatki na promocję Gminy Tuchów oraz zwiększa o tę samą kwotę wydatki na udzielenie dotacji podmiotowej dla Domu Kultury w Tuchowie. </w:t>
      </w:r>
    </w:p>
    <w:p w14:paraId="040D5863" w14:textId="77777777" w:rsidR="0075122E" w:rsidRDefault="007414DB" w:rsidP="0075122E">
      <w:pPr>
        <w:spacing w:after="240" w:line="360" w:lineRule="auto"/>
        <w:ind w:firstLine="708"/>
        <w:rPr>
          <w:rFonts w:ascii="Verdana" w:hAnsi="Verdana"/>
        </w:rPr>
      </w:pPr>
      <w:r w:rsidRPr="00596FF1">
        <w:rPr>
          <w:rFonts w:ascii="Verdana" w:hAnsi="Verdana"/>
        </w:rPr>
        <w:t xml:space="preserve">W paragrafie 905 zmniejsza się 17 000,00 zł przychody przeznaczone na udzielenie pożyczek oraz o 500 586,21 zł na pokrycie planowanego deficytu. Łączna kwota zmniejsza przychodów wynosząca 517 586,21 zł dotyczy środków z Funduszu Termomodernizacji i Remontów otrzymanych w 2021 r. na realizację projektu pt. „Stop smog”, które nie zostaną wykorzystane na finansowanie wydatków tego projektu w 2022 r. </w:t>
      </w:r>
    </w:p>
    <w:p w14:paraId="0A3E3D20" w14:textId="77777777" w:rsidR="0075122E" w:rsidRDefault="007414DB" w:rsidP="0075122E">
      <w:pPr>
        <w:spacing w:after="240" w:line="360" w:lineRule="auto"/>
        <w:ind w:firstLine="708"/>
        <w:rPr>
          <w:rFonts w:ascii="Verdana" w:hAnsi="Verdana"/>
        </w:rPr>
      </w:pPr>
      <w:r w:rsidRPr="00596FF1">
        <w:rPr>
          <w:rFonts w:ascii="Verdana" w:hAnsi="Verdana"/>
        </w:rPr>
        <w:t xml:space="preserve">W rozdziale 950 zwiększa się o 2 040 253,34 zł przychody z tytułu wolnych środków, o których mowa w art. 217 ust. 2 pkt 6 ustawy o finansach publicznych, przeznaczone na sfinansowanie planowanego deficytu oraz o 17 000,00 zł – na udzielenie pożyczek. </w:t>
      </w:r>
    </w:p>
    <w:p w14:paraId="42F8245B" w14:textId="52EA86B2" w:rsidR="00437B65" w:rsidRPr="00596FF1" w:rsidRDefault="007414DB" w:rsidP="0075122E">
      <w:pPr>
        <w:spacing w:after="240" w:line="360" w:lineRule="auto"/>
        <w:ind w:firstLine="708"/>
        <w:rPr>
          <w:rFonts w:ascii="Verdana" w:eastAsia="Times New Roman" w:hAnsi="Verdana"/>
        </w:rPr>
      </w:pPr>
      <w:r w:rsidRPr="00596FF1">
        <w:rPr>
          <w:rFonts w:ascii="Verdana" w:hAnsi="Verdana"/>
        </w:rPr>
        <w:t>W związku ze zwiększeniem wydatków łącznie o 15 692,12 zł oraz zmniejszeniem dochodów łącznie o 1 523 975,01 zł deficyt budżetu zwiększa się o 1 539 667,13 zł, tj. do 18 240 703,42 zł.</w:t>
      </w:r>
      <w:r w:rsidRPr="00596FF1">
        <w:rPr>
          <w:rFonts w:ascii="Verdana" w:eastAsia="Times New Roman" w:hAnsi="Verdana"/>
        </w:rPr>
        <w:br/>
      </w:r>
      <w:r w:rsidRPr="00596FF1">
        <w:rPr>
          <w:rFonts w:ascii="Verdana" w:eastAsia="Times New Roman" w:hAnsi="Verdana"/>
        </w:rPr>
        <w:br/>
      </w:r>
      <w:r w:rsidRPr="00596FF1">
        <w:rPr>
          <w:rFonts w:ascii="Verdana" w:eastAsia="Times New Roman" w:hAnsi="Verdana"/>
          <w:b/>
          <w:bCs/>
          <w:u w:val="single"/>
        </w:rPr>
        <w:t>Głosowano w sprawie:</w:t>
      </w:r>
      <w:r w:rsidRPr="00596FF1">
        <w:rPr>
          <w:rFonts w:ascii="Verdana" w:eastAsia="Times New Roman" w:hAnsi="Verdana"/>
        </w:rPr>
        <w:br/>
        <w:t xml:space="preserve">w sprawie zmian w uchwale nr XXXIX/372/2021 Rady Miejskiej w Tuchowie z dnia 29 grudnia 2021 r. –uchwała budżetowa Gminy Tuchów na 2022 rok,. </w:t>
      </w:r>
      <w:r w:rsidRPr="00596FF1">
        <w:rPr>
          <w:rFonts w:ascii="Verdana" w:eastAsia="Times New Roman" w:hAnsi="Verdana"/>
        </w:rPr>
        <w:br/>
      </w:r>
      <w:r w:rsidRPr="00596FF1">
        <w:rPr>
          <w:rFonts w:ascii="Verdana" w:eastAsia="Times New Roman" w:hAnsi="Verdana"/>
        </w:rPr>
        <w:lastRenderedPageBreak/>
        <w:br/>
      </w:r>
      <w:r w:rsidRPr="00596FF1">
        <w:rPr>
          <w:rStyle w:val="Pogrubienie"/>
          <w:rFonts w:ascii="Verdana" w:eastAsia="Times New Roman" w:hAnsi="Verdana"/>
          <w:u w:val="single"/>
        </w:rPr>
        <w:t>Wyniki głosowania</w:t>
      </w:r>
      <w:r w:rsidRPr="00596FF1">
        <w:rPr>
          <w:rFonts w:ascii="Verdana" w:eastAsia="Times New Roman" w:hAnsi="Verdana"/>
        </w:rPr>
        <w:br/>
        <w:t>ZA: 13, PRZECIW: 0, WSTRZYMUJĘ SIĘ: 0, BRAK GŁOSU: 0, NIEOBECNI: 2</w:t>
      </w:r>
      <w:r w:rsidRPr="00596FF1">
        <w:rPr>
          <w:rFonts w:ascii="Verdana" w:eastAsia="Times New Roman" w:hAnsi="Verdana"/>
        </w:rPr>
        <w:br/>
      </w:r>
      <w:r w:rsidRPr="00596FF1">
        <w:rPr>
          <w:rFonts w:ascii="Verdana" w:eastAsia="Times New Roman" w:hAnsi="Verdana"/>
        </w:rPr>
        <w:br/>
      </w:r>
      <w:r w:rsidRPr="00596FF1">
        <w:rPr>
          <w:rFonts w:ascii="Verdana" w:eastAsia="Times New Roman" w:hAnsi="Verdana"/>
          <w:u w:val="single"/>
        </w:rPr>
        <w:t>Wyniki imienne:</w:t>
      </w:r>
      <w:r w:rsidRPr="00596FF1">
        <w:rPr>
          <w:rFonts w:ascii="Verdana" w:eastAsia="Times New Roman" w:hAnsi="Verdana"/>
        </w:rPr>
        <w:br/>
        <w:t>ZA (13)</w:t>
      </w:r>
      <w:r w:rsidRPr="00596FF1">
        <w:rPr>
          <w:rFonts w:ascii="Verdana" w:eastAsia="Times New Roman" w:hAnsi="Verdana"/>
        </w:rPr>
        <w:br/>
        <w:t>Grzegorz Borgula, Małgorzata Gacek, Marek Krzemień, Janusz Łukasik, Ewa Michałek, Stanisław Obrzut, Jerzy Odroniec, Andrzej Przybyła, Jacek Tyrka, Jerzy Urbanek, Stanisław Wabno, Grzegorz Wesołowski, Maria Wiśniowska</w:t>
      </w:r>
      <w:r w:rsidRPr="00596FF1">
        <w:rPr>
          <w:rFonts w:ascii="Verdana" w:eastAsia="Times New Roman" w:hAnsi="Verdana"/>
        </w:rPr>
        <w:br/>
        <w:t>NIEOBECNI (2)</w:t>
      </w:r>
      <w:r w:rsidRPr="00596FF1">
        <w:rPr>
          <w:rFonts w:ascii="Verdana" w:eastAsia="Times New Roman" w:hAnsi="Verdana"/>
        </w:rPr>
        <w:br/>
        <w:t>Mateusz Janiczek, Grzegorz Niemiec</w:t>
      </w:r>
      <w:r w:rsidRPr="00596FF1">
        <w:rPr>
          <w:rFonts w:ascii="Verdana" w:eastAsia="Times New Roman" w:hAnsi="Verdana"/>
        </w:rPr>
        <w:br/>
      </w:r>
    </w:p>
    <w:p w14:paraId="44979CE3" w14:textId="77777777" w:rsidR="00437B65" w:rsidRPr="00596FF1" w:rsidRDefault="00000000" w:rsidP="00596FF1">
      <w:pPr>
        <w:spacing w:line="360" w:lineRule="auto"/>
        <w:divId w:val="1929001793"/>
        <w:rPr>
          <w:rFonts w:ascii="Verdana" w:eastAsia="Times New Roman" w:hAnsi="Verdana"/>
        </w:rPr>
      </w:pPr>
      <w:r w:rsidRPr="00596FF1">
        <w:rPr>
          <w:rFonts w:ascii="Verdana" w:eastAsia="Times New Roman" w:hAnsi="Verdana"/>
          <w:b/>
          <w:bCs/>
        </w:rPr>
        <w:t>Uchwała nr XLVI/441/2022</w:t>
      </w:r>
    </w:p>
    <w:p w14:paraId="13EC0A5A" w14:textId="77777777" w:rsidR="0075122E" w:rsidRDefault="00000000" w:rsidP="0075122E">
      <w:pPr>
        <w:spacing w:after="240" w:line="360" w:lineRule="auto"/>
        <w:rPr>
          <w:rFonts w:ascii="Verdana" w:eastAsia="Times New Roman" w:hAnsi="Verdana"/>
        </w:rPr>
      </w:pPr>
      <w:r w:rsidRPr="00596FF1">
        <w:rPr>
          <w:rFonts w:ascii="Verdana" w:eastAsia="Times New Roman" w:hAnsi="Verdana"/>
        </w:rPr>
        <w:br/>
        <w:t>8) w sprawie wyrażenia zgody na przejęcie od Powiatu Tarnowskiego zadań dotyczących budowy chodników w ciągu dróg powiatowych w miejscowościach Tuchów i Siedliska oraz zawarcie porozumienia pomiędzy jednostkami samorządu terytorialnego,</w:t>
      </w:r>
      <w:r w:rsidR="007414DB" w:rsidRPr="00596FF1">
        <w:rPr>
          <w:rFonts w:ascii="Verdana" w:eastAsia="Times New Roman" w:hAnsi="Verdana"/>
        </w:rPr>
        <w:t xml:space="preserve"> przedstawił P. Szczepan Makarski- Skarbnik Gminy</w:t>
      </w:r>
    </w:p>
    <w:p w14:paraId="076A848A" w14:textId="7B9CE47F" w:rsidR="00437B65" w:rsidRPr="00596FF1" w:rsidRDefault="00596FF1" w:rsidP="0075122E">
      <w:pPr>
        <w:spacing w:after="240" w:line="360" w:lineRule="auto"/>
        <w:ind w:firstLine="708"/>
        <w:rPr>
          <w:rFonts w:ascii="Verdana" w:eastAsia="Times New Roman" w:hAnsi="Verdana"/>
        </w:rPr>
      </w:pPr>
      <w:r w:rsidRPr="00596FF1">
        <w:rPr>
          <w:rFonts w:ascii="Verdana" w:hAnsi="Verdana"/>
        </w:rPr>
        <w:t>Powiat Tarnowski zaproponował Gminie Tuchów realizację w 2022 r. zadania obejmującego budowę chodników przy drodze powiatowej nr 1399 K (ul. Leśna w Tuchowie) i przy drodze powiatowej nr 1398 K (w Siedliskach). Przewidywany koszt realizacji zadania wynosi 232 574,00 zł. Finansowanie zadania przewidywane jest w 50% środkami dotacji celowej uzyskanej od Powiatu Tarnowskiego i w 50% ze środków własnych Gminy Tuchów.</w:t>
      </w:r>
      <w:r w:rsidRPr="00596FF1">
        <w:rPr>
          <w:rFonts w:ascii="Verdana" w:eastAsia="Times New Roman" w:hAnsi="Verdana"/>
        </w:rPr>
        <w:br/>
      </w:r>
      <w:r w:rsidRPr="00596FF1">
        <w:rPr>
          <w:rFonts w:ascii="Verdana" w:eastAsia="Times New Roman" w:hAnsi="Verdana"/>
        </w:rPr>
        <w:br/>
      </w:r>
      <w:r w:rsidRPr="00596FF1">
        <w:rPr>
          <w:rFonts w:ascii="Verdana" w:eastAsia="Times New Roman" w:hAnsi="Verdana"/>
          <w:b/>
          <w:bCs/>
          <w:u w:val="single"/>
        </w:rPr>
        <w:t>Głosowano w sprawie:</w:t>
      </w:r>
      <w:r w:rsidRPr="00596FF1">
        <w:rPr>
          <w:rFonts w:ascii="Verdana" w:eastAsia="Times New Roman" w:hAnsi="Verdana"/>
        </w:rPr>
        <w:br/>
        <w:t xml:space="preserve">w sprawie wyrażenia zgody na przejęcie od Powiatu Tarnowskiego zadań </w:t>
      </w:r>
      <w:r w:rsidRPr="00596FF1">
        <w:rPr>
          <w:rFonts w:ascii="Verdana" w:eastAsia="Times New Roman" w:hAnsi="Verdana"/>
        </w:rPr>
        <w:lastRenderedPageBreak/>
        <w:t>dotyczących budowy chodników w ciągu dróg powiatowych w miejscowościach Tuchów i Siedliska</w:t>
      </w:r>
      <w:r w:rsidR="00314345">
        <w:rPr>
          <w:rFonts w:ascii="Verdana" w:eastAsia="Times New Roman" w:hAnsi="Verdana"/>
        </w:rPr>
        <w:t xml:space="preserve"> </w:t>
      </w:r>
      <w:r w:rsidRPr="00596FF1">
        <w:rPr>
          <w:rFonts w:ascii="Verdana" w:eastAsia="Times New Roman" w:hAnsi="Verdana"/>
        </w:rPr>
        <w:t xml:space="preserve">oraz zawarcie porozumienia pomiędzy jednostkami samorządu terytorialnego,. </w:t>
      </w:r>
      <w:r w:rsidRPr="00596FF1">
        <w:rPr>
          <w:rFonts w:ascii="Verdana" w:eastAsia="Times New Roman" w:hAnsi="Verdana"/>
        </w:rPr>
        <w:br/>
      </w:r>
      <w:r w:rsidRPr="00596FF1">
        <w:rPr>
          <w:rFonts w:ascii="Verdana" w:eastAsia="Times New Roman" w:hAnsi="Verdana"/>
        </w:rPr>
        <w:br/>
      </w:r>
      <w:r w:rsidRPr="00596FF1">
        <w:rPr>
          <w:rStyle w:val="Pogrubienie"/>
          <w:rFonts w:ascii="Verdana" w:eastAsia="Times New Roman" w:hAnsi="Verdana"/>
          <w:u w:val="single"/>
        </w:rPr>
        <w:t>Wyniki głosowania</w:t>
      </w:r>
      <w:r w:rsidRPr="00596FF1">
        <w:rPr>
          <w:rFonts w:ascii="Verdana" w:eastAsia="Times New Roman" w:hAnsi="Verdana"/>
        </w:rPr>
        <w:br/>
        <w:t>ZA: 13, PRZECIW: 0, WSTRZYMUJĘ SIĘ: 0, BRAK GŁOSU: 0, NIEOBECNI: 2</w:t>
      </w:r>
      <w:r w:rsidRPr="00596FF1">
        <w:rPr>
          <w:rFonts w:ascii="Verdana" w:eastAsia="Times New Roman" w:hAnsi="Verdana"/>
        </w:rPr>
        <w:br/>
      </w:r>
      <w:r w:rsidRPr="00596FF1">
        <w:rPr>
          <w:rFonts w:ascii="Verdana" w:eastAsia="Times New Roman" w:hAnsi="Verdana"/>
        </w:rPr>
        <w:br/>
      </w:r>
      <w:r w:rsidRPr="00596FF1">
        <w:rPr>
          <w:rFonts w:ascii="Verdana" w:eastAsia="Times New Roman" w:hAnsi="Verdana"/>
          <w:u w:val="single"/>
        </w:rPr>
        <w:t>Wyniki imienne:</w:t>
      </w:r>
      <w:r w:rsidRPr="00596FF1">
        <w:rPr>
          <w:rFonts w:ascii="Verdana" w:eastAsia="Times New Roman" w:hAnsi="Verdana"/>
        </w:rPr>
        <w:br/>
        <w:t>ZA (13)</w:t>
      </w:r>
      <w:r w:rsidRPr="00596FF1">
        <w:rPr>
          <w:rFonts w:ascii="Verdana" w:eastAsia="Times New Roman" w:hAnsi="Verdana"/>
        </w:rPr>
        <w:br/>
        <w:t>Grzegorz Borgula, Małgorzata Gacek, Marek Krzemień, Janusz Łukasik, Ewa Michałek, Stanisław Obrzut, Jerzy Odroniec, Andrzej Przybyła, Jacek Tyrka, Jerzy Urbanek, Stanisław Wabno, Grzegorz Wesołowski, Maria Wiśniowska</w:t>
      </w:r>
      <w:r w:rsidRPr="00596FF1">
        <w:rPr>
          <w:rFonts w:ascii="Verdana" w:eastAsia="Times New Roman" w:hAnsi="Verdana"/>
        </w:rPr>
        <w:br/>
        <w:t>NIEOBECNI (2)</w:t>
      </w:r>
      <w:r w:rsidRPr="00596FF1">
        <w:rPr>
          <w:rFonts w:ascii="Verdana" w:eastAsia="Times New Roman" w:hAnsi="Verdana"/>
        </w:rPr>
        <w:br/>
        <w:t>Mateusz Janiczek, Grzegorz Niemiec</w:t>
      </w:r>
      <w:r w:rsidRPr="00596FF1">
        <w:rPr>
          <w:rFonts w:ascii="Verdana" w:eastAsia="Times New Roman" w:hAnsi="Verdana"/>
        </w:rPr>
        <w:br/>
      </w:r>
      <w:r w:rsidRPr="00596FF1">
        <w:rPr>
          <w:rFonts w:ascii="Verdana" w:eastAsia="Times New Roman" w:hAnsi="Verdana"/>
        </w:rPr>
        <w:br/>
      </w:r>
      <w:r w:rsidRPr="00596FF1">
        <w:rPr>
          <w:rFonts w:ascii="Verdana" w:eastAsia="Times New Roman" w:hAnsi="Verdana"/>
          <w:b/>
          <w:bCs/>
          <w:u w:val="single"/>
        </w:rPr>
        <w:t>Głosowano w sprawie:</w:t>
      </w:r>
      <w:r w:rsidRPr="00596FF1">
        <w:rPr>
          <w:rFonts w:ascii="Verdana" w:eastAsia="Times New Roman" w:hAnsi="Verdana"/>
        </w:rPr>
        <w:br/>
        <w:t xml:space="preserve">w sprawie wyrażenia zgody na przejęcie od Powiatu Tarnowskiego zadań dotyczących budowy chodników w ciągu dróg powiatowych w miejscowościach Tuchów i Siedliska oraz zawarcie porozumienia pomiędzy jednostkami samorządu terytorialnego (z poprawką). </w:t>
      </w:r>
      <w:r w:rsidRPr="00596FF1">
        <w:rPr>
          <w:rFonts w:ascii="Verdana" w:eastAsia="Times New Roman" w:hAnsi="Verdana"/>
        </w:rPr>
        <w:br/>
      </w:r>
      <w:r w:rsidRPr="00596FF1">
        <w:rPr>
          <w:rFonts w:ascii="Verdana" w:eastAsia="Times New Roman" w:hAnsi="Verdana"/>
        </w:rPr>
        <w:br/>
      </w:r>
      <w:r w:rsidRPr="00596FF1">
        <w:rPr>
          <w:rStyle w:val="Pogrubienie"/>
          <w:rFonts w:ascii="Verdana" w:eastAsia="Times New Roman" w:hAnsi="Verdana"/>
          <w:u w:val="single"/>
        </w:rPr>
        <w:t>Wyniki głosowania</w:t>
      </w:r>
      <w:r w:rsidRPr="00596FF1">
        <w:rPr>
          <w:rFonts w:ascii="Verdana" w:eastAsia="Times New Roman" w:hAnsi="Verdana"/>
        </w:rPr>
        <w:br/>
        <w:t>ZA: 13, PRZECIW: 0, WSTRZYMUJĘ SIĘ: 0, BRAK GŁOSU: 0, NIEOBECNI: 2</w:t>
      </w:r>
      <w:r w:rsidRPr="00596FF1">
        <w:rPr>
          <w:rFonts w:ascii="Verdana" w:eastAsia="Times New Roman" w:hAnsi="Verdana"/>
        </w:rPr>
        <w:br/>
      </w:r>
      <w:r w:rsidRPr="00596FF1">
        <w:rPr>
          <w:rFonts w:ascii="Verdana" w:eastAsia="Times New Roman" w:hAnsi="Verdana"/>
        </w:rPr>
        <w:br/>
      </w:r>
      <w:r w:rsidRPr="00596FF1">
        <w:rPr>
          <w:rFonts w:ascii="Verdana" w:eastAsia="Times New Roman" w:hAnsi="Verdana"/>
          <w:u w:val="single"/>
        </w:rPr>
        <w:t>Wyniki imienne:</w:t>
      </w:r>
      <w:r w:rsidRPr="00596FF1">
        <w:rPr>
          <w:rFonts w:ascii="Verdana" w:eastAsia="Times New Roman" w:hAnsi="Verdana"/>
        </w:rPr>
        <w:br/>
        <w:t>ZA (13)</w:t>
      </w:r>
      <w:r w:rsidRPr="00596FF1">
        <w:rPr>
          <w:rFonts w:ascii="Verdana" w:eastAsia="Times New Roman" w:hAnsi="Verdana"/>
        </w:rPr>
        <w:br/>
        <w:t xml:space="preserve">Grzegorz Borgula, Małgorzata Gacek, Marek Krzemień, Janusz Łukasik, Ewa Michałek, Stanisław Obrzut, Jerzy Odroniec, Andrzej Przybyła, Jacek Tyrka, Jerzy Urbanek, Stanisław Wabno, Grzegorz Wesołowski, Maria </w:t>
      </w:r>
      <w:r w:rsidRPr="00596FF1">
        <w:rPr>
          <w:rFonts w:ascii="Verdana" w:eastAsia="Times New Roman" w:hAnsi="Verdana"/>
        </w:rPr>
        <w:lastRenderedPageBreak/>
        <w:t>Wiśniowska</w:t>
      </w:r>
      <w:r w:rsidRPr="00596FF1">
        <w:rPr>
          <w:rFonts w:ascii="Verdana" w:eastAsia="Times New Roman" w:hAnsi="Verdana"/>
        </w:rPr>
        <w:br/>
        <w:t>NIEOBECNI (2)</w:t>
      </w:r>
      <w:r w:rsidRPr="00596FF1">
        <w:rPr>
          <w:rFonts w:ascii="Verdana" w:eastAsia="Times New Roman" w:hAnsi="Verdana"/>
        </w:rPr>
        <w:br/>
        <w:t>Mateusz Janiczek, Grzegorz Niemiec</w:t>
      </w:r>
      <w:r w:rsidRPr="00596FF1">
        <w:rPr>
          <w:rFonts w:ascii="Verdana" w:eastAsia="Times New Roman" w:hAnsi="Verdana"/>
        </w:rPr>
        <w:br/>
      </w:r>
    </w:p>
    <w:p w14:paraId="1C6B4DF8" w14:textId="77777777" w:rsidR="00437B65" w:rsidRPr="00596FF1" w:rsidRDefault="00000000" w:rsidP="00596FF1">
      <w:pPr>
        <w:spacing w:line="360" w:lineRule="auto"/>
        <w:divId w:val="1020199764"/>
        <w:rPr>
          <w:rFonts w:ascii="Verdana" w:eastAsia="Times New Roman" w:hAnsi="Verdana"/>
        </w:rPr>
      </w:pPr>
      <w:r w:rsidRPr="00596FF1">
        <w:rPr>
          <w:rFonts w:ascii="Verdana" w:eastAsia="Times New Roman" w:hAnsi="Verdana"/>
          <w:b/>
          <w:bCs/>
        </w:rPr>
        <w:t>Uchwała nr XLVI/442/2022</w:t>
      </w:r>
    </w:p>
    <w:p w14:paraId="03AC1040" w14:textId="77777777" w:rsidR="0075122E" w:rsidRDefault="00000000" w:rsidP="0075122E">
      <w:pPr>
        <w:spacing w:after="240" w:line="360" w:lineRule="auto"/>
        <w:rPr>
          <w:rFonts w:ascii="Verdana" w:eastAsia="Times New Roman" w:hAnsi="Verdana"/>
        </w:rPr>
      </w:pPr>
      <w:r w:rsidRPr="00596FF1">
        <w:rPr>
          <w:rFonts w:ascii="Verdana" w:eastAsia="Times New Roman" w:hAnsi="Verdana"/>
        </w:rPr>
        <w:br/>
        <w:t>9) w sprawie zmiany uchwały nr XLIV/422/2022 Rady Miejskiej w Tuchowie z dnia 24 maja 2022 r. w sprawie udzielenia pomocy finansowej na rzecz Województwa Małopolskiego z przeznaczeniem na realizację zadania pn. „Poprawa bezpieczeństwa na przejściach dla pieszych w ciągu dróg wojewódzkich Województwa Małopolskiego”</w:t>
      </w:r>
      <w:r w:rsidR="007414DB" w:rsidRPr="00596FF1">
        <w:rPr>
          <w:rFonts w:ascii="Verdana" w:eastAsia="Times New Roman" w:hAnsi="Verdana"/>
        </w:rPr>
        <w:t>, przedstawił P. Szczepan Makarski- Skarbnik Gminy</w:t>
      </w:r>
    </w:p>
    <w:p w14:paraId="5B9AE089" w14:textId="11BDC55F" w:rsidR="00437B65" w:rsidRPr="00596FF1" w:rsidRDefault="00596FF1" w:rsidP="0075122E">
      <w:pPr>
        <w:spacing w:after="240" w:line="360" w:lineRule="auto"/>
        <w:ind w:firstLine="708"/>
        <w:rPr>
          <w:rFonts w:ascii="Verdana" w:eastAsia="Times New Roman" w:hAnsi="Verdana"/>
        </w:rPr>
      </w:pPr>
      <w:r w:rsidRPr="00596FF1">
        <w:rPr>
          <w:rFonts w:ascii="Verdana" w:hAnsi="Verdana"/>
        </w:rPr>
        <w:t xml:space="preserve">Uchwała wynika ze współpracy pomiędzy Województwem Małopolskim i Gminą Tuchów w zakresie dotyczącym bezpieczeństwa na drogach leżących w obszarze gminy. Województwo realizuje zadanie pn. „Poprawa bezpieczeństwa na przejściach dla pieszych w ciągu dróg wojewódzkich Województwa Małopolskiego”. W ramach tego zadnia planuje wykonanie dedykowanego doświetlenia przejścia dla pieszych w km 4+464 odcinka 030 drogi wojewódzkiej nr 977 w Zabłędzy. Pierwotnie łączny planowany koszt zadania wynosi 35 000,00 zł. Województwo zaproponowało udział finansowy Gminy Tuchów w przedsięwzięciu w wysokości 50% kosztów całkowitych. W związku z tym w 24 maja 2022 r. została podjęta uchwała Rady Miejskiej w Tuchowie w sprawie udzielenia pomocy finansowej na rzecz Województwa Małopolskiego z przeznaczeniem na realizację zadania pn. „Poprawa bezpieczeństwa na przejściach dla pieszych w ciągu dróg wojewódzkich Województwa Małopolskiego”, przy czym kwota planowanej do udzielenia dotacji wynosiła 17 500,00 zł. Następnie Zarząd Dróg Wojewódzki w Krakowie poinformował Gminę Tuchów pismem z dnia 15 lipca 2022 r., że zgodnie z kosztorysem przedstawionym przez wykonawcę przejścia dla pieszych koszt realizacji zadania wyniesie 36 824,25 zł, w związku z czym udział </w:t>
      </w:r>
      <w:r w:rsidRPr="00596FF1">
        <w:rPr>
          <w:rFonts w:ascii="Verdana" w:hAnsi="Verdana"/>
        </w:rPr>
        <w:lastRenderedPageBreak/>
        <w:t>Gminy Tuchów w finansowaniu przedsięwzięcia na poziomie 50% kosztów realizacji zadania wyniósłby 18 412,12 zł. Ponieważ realizacja zadania ma duże znaczenie dla jakości życia mieszkańców gminy, Gmina Tuchów zamierza udzielić Województwu Małopolskiemu pomocy finansowej na dofinansowanie części realizacji zadania w większej wysokości, tj. 18 412,12 zł, zaproponowanej przez Zarząd Dróg Wojewódzkich w Krakowie.</w:t>
      </w:r>
      <w:r w:rsidRPr="00596FF1">
        <w:rPr>
          <w:rFonts w:ascii="Verdana" w:eastAsia="Times New Roman" w:hAnsi="Verdana"/>
        </w:rPr>
        <w:br/>
      </w:r>
      <w:r w:rsidRPr="00596FF1">
        <w:rPr>
          <w:rFonts w:ascii="Verdana" w:eastAsia="Times New Roman" w:hAnsi="Verdana"/>
        </w:rPr>
        <w:br/>
      </w:r>
      <w:r w:rsidRPr="00596FF1">
        <w:rPr>
          <w:rFonts w:ascii="Verdana" w:eastAsia="Times New Roman" w:hAnsi="Verdana"/>
          <w:b/>
          <w:bCs/>
          <w:u w:val="single"/>
        </w:rPr>
        <w:t>W dyskusji wzięli udział:</w:t>
      </w:r>
      <w:r w:rsidRPr="00596FF1">
        <w:rPr>
          <w:rFonts w:ascii="Verdana" w:eastAsia="Times New Roman" w:hAnsi="Verdana"/>
        </w:rPr>
        <w:br/>
        <w:t>- Magdalena Marszałek</w:t>
      </w:r>
      <w:r w:rsidRPr="00596FF1">
        <w:rPr>
          <w:rFonts w:ascii="Verdana" w:eastAsia="Times New Roman" w:hAnsi="Verdana"/>
        </w:rPr>
        <w:br/>
        <w:t>- Wiktor Chrzanowski</w:t>
      </w:r>
      <w:r w:rsidRPr="00596FF1">
        <w:rPr>
          <w:rFonts w:ascii="Verdana" w:eastAsia="Times New Roman" w:hAnsi="Verdana"/>
        </w:rPr>
        <w:br/>
        <w:t>- Grzegorz Wesołowski</w:t>
      </w:r>
      <w:r w:rsidRPr="00596FF1">
        <w:rPr>
          <w:rFonts w:ascii="Verdana" w:eastAsia="Times New Roman" w:hAnsi="Verdana"/>
        </w:rPr>
        <w:br/>
        <w:t>- Wiktor Chrzanowski</w:t>
      </w:r>
      <w:r w:rsidRPr="00596FF1">
        <w:rPr>
          <w:rFonts w:ascii="Verdana" w:eastAsia="Times New Roman" w:hAnsi="Verdana"/>
        </w:rPr>
        <w:br/>
        <w:t>- Grzegorz Borgula</w:t>
      </w:r>
      <w:r w:rsidRPr="00596FF1">
        <w:rPr>
          <w:rFonts w:ascii="Verdana" w:eastAsia="Times New Roman" w:hAnsi="Verdana"/>
        </w:rPr>
        <w:br/>
        <w:t>- Magdalena Marszałek</w:t>
      </w:r>
      <w:r w:rsidRPr="00596FF1">
        <w:rPr>
          <w:rFonts w:ascii="Verdana" w:eastAsia="Times New Roman" w:hAnsi="Verdana"/>
        </w:rPr>
        <w:br/>
        <w:t>- Stanisław Obrzut</w:t>
      </w:r>
      <w:r w:rsidRPr="00596FF1">
        <w:rPr>
          <w:rFonts w:ascii="Verdana" w:eastAsia="Times New Roman" w:hAnsi="Verdana"/>
        </w:rPr>
        <w:br/>
        <w:t>- Szczepan Makarski</w:t>
      </w:r>
      <w:r w:rsidRPr="00596FF1">
        <w:rPr>
          <w:rFonts w:ascii="Verdana" w:eastAsia="Times New Roman" w:hAnsi="Verdana"/>
        </w:rPr>
        <w:br/>
        <w:t>- Magdalena Marszałek</w:t>
      </w:r>
      <w:r w:rsidRPr="00596FF1">
        <w:rPr>
          <w:rFonts w:ascii="Verdana" w:eastAsia="Times New Roman" w:hAnsi="Verdana"/>
        </w:rPr>
        <w:br/>
        <w:t>- Wiktor Chrzanowski</w:t>
      </w:r>
      <w:r w:rsidRPr="00596FF1">
        <w:rPr>
          <w:rFonts w:ascii="Verdana" w:eastAsia="Times New Roman" w:hAnsi="Verdana"/>
        </w:rPr>
        <w:br/>
        <w:t>- Grzegorz Wesołowski</w:t>
      </w:r>
      <w:r w:rsidRPr="00596FF1">
        <w:rPr>
          <w:rFonts w:ascii="Verdana" w:eastAsia="Times New Roman" w:hAnsi="Verdana"/>
        </w:rPr>
        <w:br/>
        <w:t>- Magdalena Marszałek</w:t>
      </w:r>
      <w:r w:rsidRPr="00596FF1">
        <w:rPr>
          <w:rFonts w:ascii="Verdana" w:eastAsia="Times New Roman" w:hAnsi="Verdana"/>
        </w:rPr>
        <w:br/>
        <w:t>- Grzegorz Borgula</w:t>
      </w:r>
      <w:r w:rsidRPr="00596FF1">
        <w:rPr>
          <w:rFonts w:ascii="Verdana" w:eastAsia="Times New Roman" w:hAnsi="Verdana"/>
        </w:rPr>
        <w:br/>
        <w:t>- Ewa Michałek</w:t>
      </w:r>
      <w:r w:rsidRPr="00596FF1">
        <w:rPr>
          <w:rFonts w:ascii="Verdana" w:eastAsia="Times New Roman" w:hAnsi="Verdana"/>
        </w:rPr>
        <w:br/>
        <w:t>- Magdalena Marszałek</w:t>
      </w:r>
      <w:r w:rsidRPr="00596FF1">
        <w:rPr>
          <w:rFonts w:ascii="Verdana" w:eastAsia="Times New Roman" w:hAnsi="Verdana"/>
        </w:rPr>
        <w:br/>
        <w:t>- Szczepan Makarski</w:t>
      </w:r>
      <w:r w:rsidRPr="00596FF1">
        <w:rPr>
          <w:rFonts w:ascii="Verdana" w:eastAsia="Times New Roman" w:hAnsi="Verdana"/>
        </w:rPr>
        <w:br/>
        <w:t>- Janusz Łukasik</w:t>
      </w:r>
      <w:r w:rsidRPr="00596FF1">
        <w:rPr>
          <w:rFonts w:ascii="Verdana" w:eastAsia="Times New Roman" w:hAnsi="Verdana"/>
        </w:rPr>
        <w:br/>
        <w:t>- Magdalena Marszałek</w:t>
      </w:r>
      <w:r w:rsidRPr="00596FF1">
        <w:rPr>
          <w:rFonts w:ascii="Verdana" w:eastAsia="Times New Roman" w:hAnsi="Verdana"/>
        </w:rPr>
        <w:br/>
        <w:t>- Marek Krzemień</w:t>
      </w:r>
      <w:r w:rsidRPr="00596FF1">
        <w:rPr>
          <w:rFonts w:ascii="Verdana" w:eastAsia="Times New Roman" w:hAnsi="Verdana"/>
        </w:rPr>
        <w:br/>
        <w:t>- Szczepan Makarski</w:t>
      </w:r>
      <w:r w:rsidRPr="00596FF1">
        <w:rPr>
          <w:rFonts w:ascii="Verdana" w:eastAsia="Times New Roman" w:hAnsi="Verdana"/>
        </w:rPr>
        <w:br/>
      </w:r>
      <w:r w:rsidRPr="00596FF1">
        <w:rPr>
          <w:rFonts w:ascii="Verdana" w:eastAsia="Times New Roman" w:hAnsi="Verdana"/>
        </w:rPr>
        <w:br/>
      </w:r>
      <w:r w:rsidRPr="00596FF1">
        <w:rPr>
          <w:rFonts w:ascii="Verdana" w:eastAsia="Times New Roman" w:hAnsi="Verdana"/>
          <w:b/>
          <w:bCs/>
          <w:u w:val="single"/>
        </w:rPr>
        <w:t>Głosowano w sprawie:</w:t>
      </w:r>
      <w:r w:rsidRPr="00596FF1">
        <w:rPr>
          <w:rFonts w:ascii="Verdana" w:eastAsia="Times New Roman" w:hAnsi="Verdana"/>
        </w:rPr>
        <w:br/>
        <w:t xml:space="preserve">w sprawie zmiany uchwały nr XLIV/422/2022 Rady Miejskiej w Tuchowie z dnia 24 maja 2022 r. w sprawie udzielenia pomocy finansowej na rzecz </w:t>
      </w:r>
      <w:r w:rsidRPr="00596FF1">
        <w:rPr>
          <w:rFonts w:ascii="Verdana" w:eastAsia="Times New Roman" w:hAnsi="Verdana"/>
        </w:rPr>
        <w:lastRenderedPageBreak/>
        <w:t xml:space="preserve">Województwa Małopolskiego z przeznaczeniem na realizację zadania pn. „Poprawa bezpieczeństwa na przejściach dla pieszych w ciągu dróg wojewódzkich Województwa Małopolskiego”.. </w:t>
      </w:r>
      <w:r w:rsidRPr="00596FF1">
        <w:rPr>
          <w:rFonts w:ascii="Verdana" w:eastAsia="Times New Roman" w:hAnsi="Verdana"/>
        </w:rPr>
        <w:br/>
      </w:r>
      <w:r w:rsidRPr="00596FF1">
        <w:rPr>
          <w:rFonts w:ascii="Verdana" w:eastAsia="Times New Roman" w:hAnsi="Verdana"/>
        </w:rPr>
        <w:br/>
      </w:r>
      <w:r w:rsidRPr="00596FF1">
        <w:rPr>
          <w:rStyle w:val="Pogrubienie"/>
          <w:rFonts w:ascii="Verdana" w:eastAsia="Times New Roman" w:hAnsi="Verdana"/>
          <w:u w:val="single"/>
        </w:rPr>
        <w:t>Wyniki głosowania</w:t>
      </w:r>
      <w:r w:rsidRPr="00596FF1">
        <w:rPr>
          <w:rFonts w:ascii="Verdana" w:eastAsia="Times New Roman" w:hAnsi="Verdana"/>
        </w:rPr>
        <w:br/>
        <w:t>ZA: 13, PRZECIW: 0, WSTRZYMUJĘ SIĘ: 0, BRAK GŁOSU: 0, NIEOBECNI: 2</w:t>
      </w:r>
      <w:r w:rsidRPr="00596FF1">
        <w:rPr>
          <w:rFonts w:ascii="Verdana" w:eastAsia="Times New Roman" w:hAnsi="Verdana"/>
        </w:rPr>
        <w:br/>
      </w:r>
      <w:r w:rsidRPr="00596FF1">
        <w:rPr>
          <w:rFonts w:ascii="Verdana" w:eastAsia="Times New Roman" w:hAnsi="Verdana"/>
        </w:rPr>
        <w:br/>
      </w:r>
      <w:r w:rsidRPr="00596FF1">
        <w:rPr>
          <w:rFonts w:ascii="Verdana" w:eastAsia="Times New Roman" w:hAnsi="Verdana"/>
          <w:u w:val="single"/>
        </w:rPr>
        <w:t>Wyniki imienne:</w:t>
      </w:r>
      <w:r w:rsidRPr="00596FF1">
        <w:rPr>
          <w:rFonts w:ascii="Verdana" w:eastAsia="Times New Roman" w:hAnsi="Verdana"/>
        </w:rPr>
        <w:br/>
        <w:t>ZA (13)</w:t>
      </w:r>
      <w:r w:rsidRPr="00596FF1">
        <w:rPr>
          <w:rFonts w:ascii="Verdana" w:eastAsia="Times New Roman" w:hAnsi="Verdana"/>
        </w:rPr>
        <w:br/>
        <w:t>Grzegorz Borgula, Małgorzata Gacek, Marek Krzemień, Janusz Łukasik, Ewa Michałek, Stanisław Obrzut, Jerzy Odroniec, Andrzej Przybyła, Jacek Tyrka, Jerzy Urbanek, Stanisław Wabno, Grzegorz Wesołowski, Maria Wiśniowska</w:t>
      </w:r>
      <w:r w:rsidRPr="00596FF1">
        <w:rPr>
          <w:rFonts w:ascii="Verdana" w:eastAsia="Times New Roman" w:hAnsi="Verdana"/>
        </w:rPr>
        <w:br/>
        <w:t>NIEOBECNI (2)</w:t>
      </w:r>
      <w:r w:rsidRPr="00596FF1">
        <w:rPr>
          <w:rFonts w:ascii="Verdana" w:eastAsia="Times New Roman" w:hAnsi="Verdana"/>
        </w:rPr>
        <w:br/>
        <w:t>Mateusz Janiczek, Grzegorz Niemiec</w:t>
      </w:r>
      <w:r w:rsidRPr="00596FF1">
        <w:rPr>
          <w:rFonts w:ascii="Verdana" w:eastAsia="Times New Roman" w:hAnsi="Verdana"/>
        </w:rPr>
        <w:br/>
      </w:r>
    </w:p>
    <w:p w14:paraId="5FA4BF82" w14:textId="77777777" w:rsidR="00437B65" w:rsidRPr="00596FF1" w:rsidRDefault="00000000" w:rsidP="00596FF1">
      <w:pPr>
        <w:spacing w:line="360" w:lineRule="auto"/>
        <w:divId w:val="648286983"/>
        <w:rPr>
          <w:rFonts w:ascii="Verdana" w:eastAsia="Times New Roman" w:hAnsi="Verdana"/>
        </w:rPr>
      </w:pPr>
      <w:r w:rsidRPr="00596FF1">
        <w:rPr>
          <w:rFonts w:ascii="Verdana" w:eastAsia="Times New Roman" w:hAnsi="Verdana"/>
          <w:b/>
          <w:bCs/>
        </w:rPr>
        <w:t>Uchwała nr XLVI/443/2022</w:t>
      </w:r>
    </w:p>
    <w:p w14:paraId="0178DA23" w14:textId="4152BE03" w:rsidR="00592E26" w:rsidRDefault="00000000" w:rsidP="0075122E">
      <w:pPr>
        <w:spacing w:after="240" w:line="360" w:lineRule="auto"/>
        <w:jc w:val="both"/>
        <w:rPr>
          <w:rFonts w:ascii="Verdana" w:eastAsia="Times New Roman" w:hAnsi="Verdana"/>
        </w:rPr>
      </w:pPr>
      <w:r w:rsidRPr="00596FF1">
        <w:rPr>
          <w:rFonts w:ascii="Verdana" w:eastAsia="Times New Roman" w:hAnsi="Verdana"/>
        </w:rPr>
        <w:br/>
      </w:r>
      <w:r w:rsidR="00592E26">
        <w:rPr>
          <w:rFonts w:ascii="Verdana" w:eastAsia="Times New Roman" w:hAnsi="Verdana"/>
        </w:rPr>
        <w:t>10</w:t>
      </w:r>
      <w:r w:rsidRPr="00596FF1">
        <w:rPr>
          <w:rFonts w:ascii="Verdana" w:eastAsia="Times New Roman" w:hAnsi="Verdana"/>
        </w:rPr>
        <w:t>. Odpowiedzi na interpelacje.</w:t>
      </w:r>
    </w:p>
    <w:p w14:paraId="3899D1E3" w14:textId="77777777" w:rsidR="00592E26" w:rsidRDefault="00592E26" w:rsidP="0075122E">
      <w:pPr>
        <w:spacing w:after="240" w:line="360" w:lineRule="auto"/>
        <w:jc w:val="both"/>
        <w:rPr>
          <w:rFonts w:ascii="Verdana" w:eastAsia="Times New Roman" w:hAnsi="Verdana"/>
        </w:rPr>
      </w:pPr>
      <w:r>
        <w:rPr>
          <w:rFonts w:ascii="Verdana" w:eastAsia="Times New Roman" w:hAnsi="Verdana"/>
        </w:rPr>
        <w:t>B</w:t>
      </w:r>
      <w:r w:rsidR="0075122E">
        <w:rPr>
          <w:rFonts w:ascii="Verdana" w:eastAsia="Times New Roman" w:hAnsi="Verdana"/>
        </w:rPr>
        <w:t>rak.</w:t>
      </w:r>
    </w:p>
    <w:p w14:paraId="4F15702B" w14:textId="78F0121C" w:rsidR="00592E26" w:rsidRDefault="00592E26" w:rsidP="0075122E">
      <w:pPr>
        <w:spacing w:after="240" w:line="360" w:lineRule="auto"/>
        <w:jc w:val="both"/>
        <w:rPr>
          <w:rFonts w:ascii="Verdana" w:eastAsia="Times New Roman" w:hAnsi="Verdana"/>
        </w:rPr>
      </w:pPr>
      <w:r>
        <w:rPr>
          <w:rFonts w:ascii="Verdana" w:eastAsia="Times New Roman" w:hAnsi="Verdana"/>
        </w:rPr>
        <w:t>11</w:t>
      </w:r>
      <w:r w:rsidRPr="00596FF1">
        <w:rPr>
          <w:rFonts w:ascii="Verdana" w:eastAsia="Times New Roman" w:hAnsi="Verdana"/>
        </w:rPr>
        <w:t>. Zapytania i wolne wnioski.</w:t>
      </w:r>
    </w:p>
    <w:p w14:paraId="55D0EBA7" w14:textId="77777777" w:rsidR="00592E26" w:rsidRDefault="00000000" w:rsidP="00592E26">
      <w:pPr>
        <w:spacing w:line="360" w:lineRule="auto"/>
        <w:jc w:val="both"/>
        <w:rPr>
          <w:rFonts w:ascii="Verdana" w:eastAsia="Times New Roman" w:hAnsi="Verdana"/>
          <w:b/>
          <w:bCs/>
          <w:u w:val="single"/>
        </w:rPr>
      </w:pPr>
      <w:r w:rsidRPr="00596FF1">
        <w:rPr>
          <w:rFonts w:ascii="Verdana" w:eastAsia="Times New Roman" w:hAnsi="Verdana"/>
          <w:b/>
          <w:bCs/>
          <w:u w:val="single"/>
        </w:rPr>
        <w:t>W dyskusji wzięli udział:</w:t>
      </w:r>
    </w:p>
    <w:p w14:paraId="15529954" w14:textId="77777777" w:rsidR="00592E26" w:rsidRDefault="00000000" w:rsidP="00592E26">
      <w:pPr>
        <w:spacing w:line="360" w:lineRule="auto"/>
        <w:jc w:val="both"/>
        <w:rPr>
          <w:rFonts w:ascii="Verdana" w:eastAsia="Times New Roman" w:hAnsi="Verdana"/>
        </w:rPr>
      </w:pPr>
      <w:r w:rsidRPr="00596FF1">
        <w:rPr>
          <w:rFonts w:ascii="Verdana" w:eastAsia="Times New Roman" w:hAnsi="Verdana"/>
        </w:rPr>
        <w:t>- Magdalena Marszałek</w:t>
      </w:r>
    </w:p>
    <w:p w14:paraId="12D6D5A8" w14:textId="77777777" w:rsidR="00592E26" w:rsidRDefault="00000000" w:rsidP="00592E26">
      <w:pPr>
        <w:spacing w:line="360" w:lineRule="auto"/>
        <w:jc w:val="both"/>
        <w:rPr>
          <w:rFonts w:ascii="Verdana" w:eastAsia="Times New Roman" w:hAnsi="Verdana"/>
        </w:rPr>
      </w:pPr>
      <w:r w:rsidRPr="00596FF1">
        <w:rPr>
          <w:rFonts w:ascii="Verdana" w:eastAsia="Times New Roman" w:hAnsi="Verdana"/>
        </w:rPr>
        <w:t>- Janusz Łukasik</w:t>
      </w:r>
    </w:p>
    <w:p w14:paraId="6A38D111" w14:textId="77777777" w:rsidR="00592E26" w:rsidRDefault="00000000" w:rsidP="00592E26">
      <w:pPr>
        <w:spacing w:line="360" w:lineRule="auto"/>
        <w:jc w:val="both"/>
        <w:rPr>
          <w:rFonts w:ascii="Verdana" w:eastAsia="Times New Roman" w:hAnsi="Verdana"/>
        </w:rPr>
      </w:pPr>
      <w:r w:rsidRPr="00596FF1">
        <w:rPr>
          <w:rFonts w:ascii="Verdana" w:eastAsia="Times New Roman" w:hAnsi="Verdana"/>
        </w:rPr>
        <w:t>- Jerzy Urbanek</w:t>
      </w:r>
    </w:p>
    <w:p w14:paraId="44654065" w14:textId="77777777" w:rsidR="00592E26" w:rsidRDefault="00000000" w:rsidP="00592E26">
      <w:pPr>
        <w:spacing w:line="360" w:lineRule="auto"/>
        <w:jc w:val="both"/>
        <w:rPr>
          <w:rFonts w:ascii="Verdana" w:eastAsia="Times New Roman" w:hAnsi="Verdana"/>
        </w:rPr>
      </w:pPr>
      <w:r w:rsidRPr="00596FF1">
        <w:rPr>
          <w:rFonts w:ascii="Verdana" w:eastAsia="Times New Roman" w:hAnsi="Verdana"/>
        </w:rPr>
        <w:t>- Magdalena Marszałek</w:t>
      </w:r>
    </w:p>
    <w:p w14:paraId="505EB479" w14:textId="77777777" w:rsidR="00592E26" w:rsidRDefault="00000000" w:rsidP="00592E26">
      <w:pPr>
        <w:spacing w:line="360" w:lineRule="auto"/>
        <w:jc w:val="both"/>
        <w:rPr>
          <w:rFonts w:ascii="Verdana" w:eastAsia="Times New Roman" w:hAnsi="Verdana"/>
        </w:rPr>
      </w:pPr>
      <w:r w:rsidRPr="00596FF1">
        <w:rPr>
          <w:rFonts w:ascii="Verdana" w:eastAsia="Times New Roman" w:hAnsi="Verdana"/>
        </w:rPr>
        <w:t>- Janusz Łukasik</w:t>
      </w:r>
    </w:p>
    <w:p w14:paraId="6C313160" w14:textId="77777777" w:rsidR="00592E26" w:rsidRDefault="00000000" w:rsidP="00592E26">
      <w:pPr>
        <w:spacing w:line="360" w:lineRule="auto"/>
        <w:jc w:val="both"/>
        <w:rPr>
          <w:rFonts w:ascii="Verdana" w:eastAsia="Times New Roman" w:hAnsi="Verdana"/>
        </w:rPr>
      </w:pPr>
      <w:r w:rsidRPr="00596FF1">
        <w:rPr>
          <w:rFonts w:ascii="Verdana" w:eastAsia="Times New Roman" w:hAnsi="Verdana"/>
        </w:rPr>
        <w:t>- Magdalena Marszałek</w:t>
      </w:r>
    </w:p>
    <w:p w14:paraId="7EDC4E1F" w14:textId="4B190188" w:rsidR="00592E26" w:rsidRDefault="00000000" w:rsidP="00F50314">
      <w:pPr>
        <w:spacing w:line="360" w:lineRule="auto"/>
        <w:jc w:val="both"/>
        <w:rPr>
          <w:rFonts w:ascii="Verdana" w:eastAsia="Times New Roman" w:hAnsi="Verdana"/>
        </w:rPr>
      </w:pPr>
      <w:r w:rsidRPr="00596FF1">
        <w:rPr>
          <w:rFonts w:ascii="Verdana" w:eastAsia="Times New Roman" w:hAnsi="Verdana"/>
        </w:rPr>
        <w:t>- Stanisław Obrzut</w:t>
      </w:r>
    </w:p>
    <w:p w14:paraId="59A14F75" w14:textId="1ACAA1AE" w:rsidR="00592E26" w:rsidRDefault="00592E26" w:rsidP="0075122E">
      <w:pPr>
        <w:spacing w:after="240" w:line="360" w:lineRule="auto"/>
        <w:jc w:val="both"/>
        <w:rPr>
          <w:rFonts w:ascii="Verdana" w:eastAsia="Times New Roman" w:hAnsi="Verdana"/>
        </w:rPr>
      </w:pPr>
      <w:r>
        <w:rPr>
          <w:rFonts w:ascii="Verdana" w:eastAsia="Times New Roman" w:hAnsi="Verdana"/>
        </w:rPr>
        <w:lastRenderedPageBreak/>
        <w:t>12</w:t>
      </w:r>
      <w:r w:rsidRPr="00596FF1">
        <w:rPr>
          <w:rFonts w:ascii="Verdana" w:eastAsia="Times New Roman" w:hAnsi="Verdana"/>
        </w:rPr>
        <w:t>. Zamknięcie obrad.</w:t>
      </w:r>
    </w:p>
    <w:p w14:paraId="22797DC3" w14:textId="3476B201" w:rsidR="0075122E" w:rsidRPr="00872768" w:rsidRDefault="0075122E" w:rsidP="0075122E">
      <w:pPr>
        <w:spacing w:after="240" w:line="360" w:lineRule="auto"/>
        <w:jc w:val="both"/>
        <w:rPr>
          <w:rFonts w:ascii="Verdana" w:eastAsia="Times New Roman" w:hAnsi="Verdana"/>
        </w:rPr>
      </w:pPr>
      <w:r w:rsidRPr="00872768">
        <w:rPr>
          <w:rFonts w:ascii="Verdana" w:eastAsia="Times New Roman" w:hAnsi="Verdana"/>
        </w:rPr>
        <w:t xml:space="preserve">Pan Stanisław Obrzut- Przewodniczący Rady Miejskiej w Tuchowie, stwierdził, że porządek obrad został zrealizowany i zamknął czterdziestą </w:t>
      </w:r>
      <w:r w:rsidR="00592E26">
        <w:rPr>
          <w:rFonts w:ascii="Verdana" w:eastAsia="Times New Roman" w:hAnsi="Verdana"/>
        </w:rPr>
        <w:t>szóstą</w:t>
      </w:r>
      <w:r w:rsidRPr="00872768">
        <w:rPr>
          <w:rFonts w:ascii="Verdana" w:eastAsia="Times New Roman" w:hAnsi="Verdana"/>
        </w:rPr>
        <w:t xml:space="preserve"> sesję Rady Miejskiej w Tuchowie.</w:t>
      </w:r>
    </w:p>
    <w:p w14:paraId="00D1276C" w14:textId="124328D8" w:rsidR="00437B65" w:rsidRPr="00577833" w:rsidRDefault="00000000" w:rsidP="00577833">
      <w:pPr>
        <w:spacing w:after="240" w:line="360" w:lineRule="auto"/>
        <w:rPr>
          <w:rFonts w:ascii="Verdana" w:eastAsia="Times New Roman" w:hAnsi="Verdana"/>
        </w:rPr>
      </w:pPr>
      <w:r w:rsidRPr="00596FF1">
        <w:rPr>
          <w:rFonts w:ascii="Verdana" w:eastAsia="Times New Roman" w:hAnsi="Verdana"/>
        </w:rPr>
        <w:br/>
      </w:r>
    </w:p>
    <w:p w14:paraId="72E21DF7" w14:textId="77777777" w:rsidR="00437B65" w:rsidRPr="00596FF1" w:rsidRDefault="00000000" w:rsidP="00596FF1">
      <w:pPr>
        <w:pStyle w:val="NormalnyWeb"/>
        <w:spacing w:line="360" w:lineRule="auto"/>
        <w:jc w:val="center"/>
        <w:rPr>
          <w:rFonts w:ascii="Verdana" w:hAnsi="Verdana"/>
        </w:rPr>
      </w:pPr>
      <w:r w:rsidRPr="00596FF1">
        <w:rPr>
          <w:rFonts w:ascii="Verdana" w:hAnsi="Verdana"/>
        </w:rPr>
        <w:t>Przewodniczący</w:t>
      </w:r>
      <w:r w:rsidRPr="00596FF1">
        <w:rPr>
          <w:rFonts w:ascii="Verdana" w:hAnsi="Verdana"/>
        </w:rPr>
        <w:br/>
        <w:t>Rada Miejska w Tuchowie</w:t>
      </w:r>
    </w:p>
    <w:p w14:paraId="67A494B9" w14:textId="77777777" w:rsidR="00437B65" w:rsidRPr="00596FF1" w:rsidRDefault="00000000" w:rsidP="00596FF1">
      <w:pPr>
        <w:pStyle w:val="NormalnyWeb"/>
        <w:spacing w:line="360" w:lineRule="auto"/>
        <w:jc w:val="center"/>
        <w:rPr>
          <w:rFonts w:ascii="Verdana" w:hAnsi="Verdana"/>
        </w:rPr>
      </w:pPr>
      <w:r w:rsidRPr="00596FF1">
        <w:rPr>
          <w:rFonts w:ascii="Verdana" w:hAnsi="Verdana"/>
        </w:rPr>
        <w:t> </w:t>
      </w:r>
    </w:p>
    <w:p w14:paraId="2FEA7CA9" w14:textId="77777777" w:rsidR="00437B65" w:rsidRPr="00596FF1" w:rsidRDefault="00000000" w:rsidP="00596FF1">
      <w:pPr>
        <w:pStyle w:val="NormalnyWeb"/>
        <w:spacing w:line="360" w:lineRule="auto"/>
        <w:rPr>
          <w:rFonts w:ascii="Verdana" w:hAnsi="Verdana"/>
        </w:rPr>
      </w:pPr>
      <w:r w:rsidRPr="00596FF1">
        <w:rPr>
          <w:rFonts w:ascii="Verdana" w:hAnsi="Verdana"/>
        </w:rPr>
        <w:br/>
        <w:t>Przygotował(a): Agnieszka Czarnik</w:t>
      </w:r>
    </w:p>
    <w:p w14:paraId="51BD381C" w14:textId="77777777" w:rsidR="00437B65" w:rsidRPr="00596FF1" w:rsidRDefault="00000000" w:rsidP="00596FF1">
      <w:pPr>
        <w:spacing w:line="360" w:lineRule="auto"/>
        <w:rPr>
          <w:rFonts w:ascii="Verdana" w:eastAsia="Times New Roman" w:hAnsi="Verdana"/>
        </w:rPr>
      </w:pPr>
      <w:r>
        <w:rPr>
          <w:rFonts w:ascii="Verdana" w:eastAsia="Times New Roman" w:hAnsi="Verdana"/>
        </w:rPr>
        <w:pict w14:anchorId="204B94A0">
          <v:rect id="_x0000_i1025" style="width:0;height:1.5pt" o:hralign="center" o:hrstd="t" o:hr="t" fillcolor="#a0a0a0" stroked="f"/>
        </w:pict>
      </w:r>
    </w:p>
    <w:p w14:paraId="631E6668" w14:textId="77777777" w:rsidR="002B477B" w:rsidRPr="00596FF1" w:rsidRDefault="00000000" w:rsidP="00596FF1">
      <w:pPr>
        <w:spacing w:line="360" w:lineRule="auto"/>
        <w:rPr>
          <w:rFonts w:ascii="Verdana" w:eastAsia="Times New Roman" w:hAnsi="Verdana"/>
        </w:rPr>
      </w:pPr>
      <w:r w:rsidRPr="00596FF1">
        <w:rPr>
          <w:rFonts w:ascii="Verdana" w:eastAsia="Times New Roman" w:hAnsi="Verdana" w:cs="Arial"/>
          <w:sz w:val="15"/>
          <w:szCs w:val="15"/>
        </w:rPr>
        <w:t>Przygotowano przy pomocy programu eSesja.pl</w:t>
      </w:r>
      <w:r w:rsidRPr="00596FF1">
        <w:rPr>
          <w:rFonts w:ascii="Verdana" w:eastAsia="Times New Roman" w:hAnsi="Verdana"/>
        </w:rPr>
        <w:t xml:space="preserve"> </w:t>
      </w:r>
    </w:p>
    <w:sectPr w:rsidR="002B477B" w:rsidRPr="00596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66"/>
        </w:tabs>
        <w:ind w:left="566" w:hanging="283"/>
      </w:pPr>
    </w:lvl>
    <w:lvl w:ilvl="1">
      <w:start w:val="1"/>
      <w:numFmt w:val="lowerLetter"/>
      <w:lvlText w:val="%2)"/>
      <w:lvlJc w:val="left"/>
      <w:pPr>
        <w:tabs>
          <w:tab w:val="num" w:pos="963"/>
        </w:tabs>
        <w:ind w:left="963" w:hanging="283"/>
      </w:pPr>
    </w:lvl>
    <w:lvl w:ilvl="2">
      <w:start w:val="1"/>
      <w:numFmt w:val="lowerLetter"/>
      <w:lvlText w:val="%3)"/>
      <w:lvlJc w:val="left"/>
      <w:pPr>
        <w:tabs>
          <w:tab w:val="num" w:pos="1133"/>
        </w:tabs>
        <w:ind w:left="1133" w:hanging="283"/>
      </w:pPr>
    </w:lvl>
    <w:lvl w:ilvl="3">
      <w:start w:val="1"/>
      <w:numFmt w:val="lowerLetter"/>
      <w:lvlText w:val="%4)"/>
      <w:lvlJc w:val="left"/>
      <w:pPr>
        <w:tabs>
          <w:tab w:val="num" w:pos="1417"/>
        </w:tabs>
        <w:ind w:left="1417" w:hanging="283"/>
      </w:pPr>
    </w:lvl>
    <w:lvl w:ilvl="4">
      <w:start w:val="1"/>
      <w:numFmt w:val="lowerLetter"/>
      <w:lvlText w:val="%5)"/>
      <w:lvlJc w:val="left"/>
      <w:pPr>
        <w:tabs>
          <w:tab w:val="num" w:pos="1700"/>
        </w:tabs>
        <w:ind w:left="1700" w:hanging="283"/>
      </w:pPr>
    </w:lvl>
    <w:lvl w:ilvl="5">
      <w:start w:val="1"/>
      <w:numFmt w:val="lowerLetter"/>
      <w:lvlText w:val="%6)"/>
      <w:lvlJc w:val="left"/>
      <w:pPr>
        <w:tabs>
          <w:tab w:val="num" w:pos="1984"/>
        </w:tabs>
        <w:ind w:left="1984" w:hanging="283"/>
      </w:pPr>
    </w:lvl>
    <w:lvl w:ilvl="6">
      <w:start w:val="1"/>
      <w:numFmt w:val="lowerLetter"/>
      <w:lvlText w:val="%7)"/>
      <w:lvlJc w:val="left"/>
      <w:pPr>
        <w:tabs>
          <w:tab w:val="num" w:pos="2267"/>
        </w:tabs>
        <w:ind w:left="2267" w:hanging="283"/>
      </w:pPr>
    </w:lvl>
    <w:lvl w:ilvl="7">
      <w:start w:val="1"/>
      <w:numFmt w:val="lowerLetter"/>
      <w:lvlText w:val="%8)"/>
      <w:lvlJc w:val="left"/>
      <w:pPr>
        <w:tabs>
          <w:tab w:val="num" w:pos="2551"/>
        </w:tabs>
        <w:ind w:left="2551" w:hanging="283"/>
      </w:pPr>
    </w:lvl>
    <w:lvl w:ilvl="8">
      <w:start w:val="1"/>
      <w:numFmt w:val="lowerLetter"/>
      <w:lvlText w:val="%9)"/>
      <w:lvlJc w:val="left"/>
      <w:pPr>
        <w:tabs>
          <w:tab w:val="num" w:pos="2834"/>
        </w:tabs>
        <w:ind w:left="2834" w:hanging="283"/>
      </w:pPr>
    </w:lvl>
  </w:abstractNum>
  <w:abstractNum w:abstractNumId="1" w15:restartNumberingAfterBreak="0">
    <w:nsid w:val="00000003"/>
    <w:multiLevelType w:val="multilevel"/>
    <w:tmpl w:val="00000003"/>
    <w:name w:val="WW8Num3"/>
    <w:lvl w:ilvl="0">
      <w:start w:val="1"/>
      <w:numFmt w:val="decimal"/>
      <w:lvlText w:val="%1)"/>
      <w:lvlJc w:val="left"/>
      <w:pPr>
        <w:tabs>
          <w:tab w:val="num" w:pos="1020"/>
        </w:tabs>
        <w:ind w:left="1020" w:hanging="283"/>
      </w:pPr>
    </w:lvl>
    <w:lvl w:ilvl="1">
      <w:start w:val="1"/>
      <w:numFmt w:val="decimal"/>
      <w:lvlText w:val="%2)"/>
      <w:lvlJc w:val="left"/>
      <w:pPr>
        <w:tabs>
          <w:tab w:val="num" w:pos="1757"/>
        </w:tabs>
        <w:ind w:left="1757" w:hanging="283"/>
      </w:pPr>
    </w:lvl>
    <w:lvl w:ilvl="2">
      <w:start w:val="1"/>
      <w:numFmt w:val="decimal"/>
      <w:lvlText w:val="%3)"/>
      <w:lvlJc w:val="left"/>
      <w:pPr>
        <w:tabs>
          <w:tab w:val="num" w:pos="2494"/>
        </w:tabs>
        <w:ind w:left="2494" w:hanging="283"/>
      </w:pPr>
    </w:lvl>
    <w:lvl w:ilvl="3">
      <w:start w:val="1"/>
      <w:numFmt w:val="decimal"/>
      <w:lvlText w:val="%4)"/>
      <w:lvlJc w:val="left"/>
      <w:pPr>
        <w:tabs>
          <w:tab w:val="num" w:pos="3231"/>
        </w:tabs>
        <w:ind w:left="3231" w:hanging="283"/>
      </w:pPr>
    </w:lvl>
    <w:lvl w:ilvl="4">
      <w:start w:val="1"/>
      <w:numFmt w:val="decimal"/>
      <w:lvlText w:val="%5)"/>
      <w:lvlJc w:val="left"/>
      <w:pPr>
        <w:tabs>
          <w:tab w:val="num" w:pos="3968"/>
        </w:tabs>
        <w:ind w:left="3968" w:hanging="283"/>
      </w:pPr>
    </w:lvl>
    <w:lvl w:ilvl="5">
      <w:start w:val="1"/>
      <w:numFmt w:val="decimal"/>
      <w:lvlText w:val="%6)"/>
      <w:lvlJc w:val="left"/>
      <w:pPr>
        <w:tabs>
          <w:tab w:val="num" w:pos="4705"/>
        </w:tabs>
        <w:ind w:left="4705" w:hanging="283"/>
      </w:pPr>
    </w:lvl>
    <w:lvl w:ilvl="6">
      <w:start w:val="1"/>
      <w:numFmt w:val="decimal"/>
      <w:lvlText w:val="%7)"/>
      <w:lvlJc w:val="left"/>
      <w:pPr>
        <w:tabs>
          <w:tab w:val="num" w:pos="5442"/>
        </w:tabs>
        <w:ind w:left="5442" w:hanging="283"/>
      </w:pPr>
    </w:lvl>
    <w:lvl w:ilvl="7">
      <w:start w:val="1"/>
      <w:numFmt w:val="decimal"/>
      <w:lvlText w:val="%8)"/>
      <w:lvlJc w:val="left"/>
      <w:pPr>
        <w:tabs>
          <w:tab w:val="num" w:pos="6179"/>
        </w:tabs>
        <w:ind w:left="6179" w:hanging="283"/>
      </w:pPr>
    </w:lvl>
    <w:lvl w:ilvl="8">
      <w:start w:val="1"/>
      <w:numFmt w:val="decimal"/>
      <w:lvlText w:val="%9)"/>
      <w:lvlJc w:val="left"/>
      <w:pPr>
        <w:tabs>
          <w:tab w:val="num" w:pos="6916"/>
        </w:tabs>
        <w:ind w:left="6916" w:hanging="283"/>
      </w:pPr>
    </w:lvl>
  </w:abstractNum>
  <w:abstractNum w:abstractNumId="2" w15:restartNumberingAfterBreak="0">
    <w:nsid w:val="61D32AA4"/>
    <w:multiLevelType w:val="hybridMultilevel"/>
    <w:tmpl w:val="6756D6CE"/>
    <w:lvl w:ilvl="0" w:tplc="9A367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7548395">
    <w:abstractNumId w:val="0"/>
  </w:num>
  <w:num w:numId="2" w16cid:durableId="914555485">
    <w:abstractNumId w:val="1"/>
  </w:num>
  <w:num w:numId="3" w16cid:durableId="1447232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38"/>
    <w:rsid w:val="00115CC9"/>
    <w:rsid w:val="0015311F"/>
    <w:rsid w:val="002B477B"/>
    <w:rsid w:val="002D40DB"/>
    <w:rsid w:val="002D5DB9"/>
    <w:rsid w:val="00313817"/>
    <w:rsid w:val="00314345"/>
    <w:rsid w:val="0041695C"/>
    <w:rsid w:val="004170F9"/>
    <w:rsid w:val="00421D7B"/>
    <w:rsid w:val="00437B65"/>
    <w:rsid w:val="00484EC5"/>
    <w:rsid w:val="0052795E"/>
    <w:rsid w:val="00566C41"/>
    <w:rsid w:val="00577833"/>
    <w:rsid w:val="00592E26"/>
    <w:rsid w:val="00596FF1"/>
    <w:rsid w:val="00672B49"/>
    <w:rsid w:val="007414DB"/>
    <w:rsid w:val="0075122E"/>
    <w:rsid w:val="007E1AD2"/>
    <w:rsid w:val="0085150A"/>
    <w:rsid w:val="00A6237E"/>
    <w:rsid w:val="00A62A33"/>
    <w:rsid w:val="00A97EC7"/>
    <w:rsid w:val="00AD7BE4"/>
    <w:rsid w:val="00C7614E"/>
    <w:rsid w:val="00D10ADE"/>
    <w:rsid w:val="00D857A9"/>
    <w:rsid w:val="00E36438"/>
    <w:rsid w:val="00E42B18"/>
    <w:rsid w:val="00E55D15"/>
    <w:rsid w:val="00EC1505"/>
    <w:rsid w:val="00EF29BE"/>
    <w:rsid w:val="00F12807"/>
    <w:rsid w:val="00F503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A8E25"/>
  <w15:chartTrackingRefBased/>
  <w15:docId w15:val="{DAFCEDA6-70AB-4E30-9686-A12152C5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WW8Num1z1">
    <w:name w:val="WW8Num1z1"/>
    <w:rsid w:val="00484EC5"/>
  </w:style>
  <w:style w:type="paragraph" w:styleId="Tekstpodstawowy">
    <w:name w:val="Body Text"/>
    <w:basedOn w:val="Normalny"/>
    <w:link w:val="TekstpodstawowyZnak"/>
    <w:rsid w:val="00484EC5"/>
    <w:pPr>
      <w:widowControl w:val="0"/>
      <w:suppressAutoHyphens/>
      <w:spacing w:after="120"/>
    </w:pPr>
    <w:rPr>
      <w:rFonts w:ascii="Arial" w:eastAsia="Arial Unicode MS" w:hAnsi="Arial"/>
      <w:kern w:val="1"/>
    </w:rPr>
  </w:style>
  <w:style w:type="character" w:customStyle="1" w:styleId="TekstpodstawowyZnak">
    <w:name w:val="Tekst podstawowy Znak"/>
    <w:basedOn w:val="Domylnaczcionkaakapitu"/>
    <w:link w:val="Tekstpodstawowy"/>
    <w:rsid w:val="00484EC5"/>
    <w:rPr>
      <w:rFonts w:ascii="Arial" w:eastAsia="Arial Unicode MS" w:hAnsi="Arial"/>
      <w:kern w:val="1"/>
      <w:sz w:val="24"/>
      <w:szCs w:val="24"/>
    </w:rPr>
  </w:style>
  <w:style w:type="character" w:customStyle="1" w:styleId="markedcontent">
    <w:name w:val="markedcontent"/>
    <w:basedOn w:val="Domylnaczcionkaakapitu"/>
    <w:rsid w:val="00484EC5"/>
  </w:style>
  <w:style w:type="paragraph" w:customStyle="1" w:styleId="zwyklytekst">
    <w:name w:val="zwykly_tekst"/>
    <w:basedOn w:val="Normalny"/>
    <w:rsid w:val="00484EC5"/>
    <w:pPr>
      <w:jc w:val="both"/>
    </w:pPr>
    <w:rPr>
      <w:rFonts w:ascii="Arial" w:eastAsia="Arial Unicode MS" w:hAnsi="Arial"/>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5722">
      <w:marLeft w:val="0"/>
      <w:marRight w:val="0"/>
      <w:marTop w:val="0"/>
      <w:marBottom w:val="0"/>
      <w:divBdr>
        <w:top w:val="none" w:sz="0" w:space="0" w:color="auto"/>
        <w:left w:val="none" w:sz="0" w:space="0" w:color="auto"/>
        <w:bottom w:val="none" w:sz="0" w:space="0" w:color="auto"/>
        <w:right w:val="none" w:sz="0" w:space="0" w:color="auto"/>
      </w:divBdr>
    </w:div>
    <w:div w:id="327637518">
      <w:marLeft w:val="0"/>
      <w:marRight w:val="0"/>
      <w:marTop w:val="0"/>
      <w:marBottom w:val="0"/>
      <w:divBdr>
        <w:top w:val="none" w:sz="0" w:space="0" w:color="auto"/>
        <w:left w:val="none" w:sz="0" w:space="0" w:color="auto"/>
        <w:bottom w:val="none" w:sz="0" w:space="0" w:color="auto"/>
        <w:right w:val="none" w:sz="0" w:space="0" w:color="auto"/>
      </w:divBdr>
    </w:div>
    <w:div w:id="623464190">
      <w:marLeft w:val="0"/>
      <w:marRight w:val="0"/>
      <w:marTop w:val="0"/>
      <w:marBottom w:val="0"/>
      <w:divBdr>
        <w:top w:val="none" w:sz="0" w:space="0" w:color="auto"/>
        <w:left w:val="none" w:sz="0" w:space="0" w:color="auto"/>
        <w:bottom w:val="none" w:sz="0" w:space="0" w:color="auto"/>
        <w:right w:val="none" w:sz="0" w:space="0" w:color="auto"/>
      </w:divBdr>
    </w:div>
    <w:div w:id="648286983">
      <w:marLeft w:val="0"/>
      <w:marRight w:val="0"/>
      <w:marTop w:val="0"/>
      <w:marBottom w:val="0"/>
      <w:divBdr>
        <w:top w:val="none" w:sz="0" w:space="0" w:color="auto"/>
        <w:left w:val="none" w:sz="0" w:space="0" w:color="auto"/>
        <w:bottom w:val="none" w:sz="0" w:space="0" w:color="auto"/>
        <w:right w:val="none" w:sz="0" w:space="0" w:color="auto"/>
      </w:divBdr>
    </w:div>
    <w:div w:id="1020199764">
      <w:marLeft w:val="0"/>
      <w:marRight w:val="0"/>
      <w:marTop w:val="0"/>
      <w:marBottom w:val="0"/>
      <w:divBdr>
        <w:top w:val="none" w:sz="0" w:space="0" w:color="auto"/>
        <w:left w:val="none" w:sz="0" w:space="0" w:color="auto"/>
        <w:bottom w:val="none" w:sz="0" w:space="0" w:color="auto"/>
        <w:right w:val="none" w:sz="0" w:space="0" w:color="auto"/>
      </w:divBdr>
    </w:div>
    <w:div w:id="1278634589">
      <w:marLeft w:val="0"/>
      <w:marRight w:val="0"/>
      <w:marTop w:val="0"/>
      <w:marBottom w:val="0"/>
      <w:divBdr>
        <w:top w:val="none" w:sz="0" w:space="0" w:color="auto"/>
        <w:left w:val="none" w:sz="0" w:space="0" w:color="auto"/>
        <w:bottom w:val="none" w:sz="0" w:space="0" w:color="auto"/>
        <w:right w:val="none" w:sz="0" w:space="0" w:color="auto"/>
      </w:divBdr>
    </w:div>
    <w:div w:id="1636714765">
      <w:marLeft w:val="0"/>
      <w:marRight w:val="0"/>
      <w:marTop w:val="0"/>
      <w:marBottom w:val="0"/>
      <w:divBdr>
        <w:top w:val="none" w:sz="0" w:space="0" w:color="auto"/>
        <w:left w:val="none" w:sz="0" w:space="0" w:color="auto"/>
        <w:bottom w:val="none" w:sz="0" w:space="0" w:color="auto"/>
        <w:right w:val="none" w:sz="0" w:space="0" w:color="auto"/>
      </w:divBdr>
    </w:div>
    <w:div w:id="1748844628">
      <w:marLeft w:val="0"/>
      <w:marRight w:val="0"/>
      <w:marTop w:val="0"/>
      <w:marBottom w:val="0"/>
      <w:divBdr>
        <w:top w:val="none" w:sz="0" w:space="0" w:color="auto"/>
        <w:left w:val="none" w:sz="0" w:space="0" w:color="auto"/>
        <w:bottom w:val="none" w:sz="0" w:space="0" w:color="auto"/>
        <w:right w:val="none" w:sz="0" w:space="0" w:color="auto"/>
      </w:divBdr>
    </w:div>
    <w:div w:id="19290017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56588-97E0-454A-899A-02A71EA3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6413</Words>
  <Characters>38484</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umt1365</dc:creator>
  <cp:keywords/>
  <dc:description/>
  <cp:lastModifiedBy>umt1365</cp:lastModifiedBy>
  <cp:revision>18</cp:revision>
  <dcterms:created xsi:type="dcterms:W3CDTF">2022-09-01T12:19:00Z</dcterms:created>
  <dcterms:modified xsi:type="dcterms:W3CDTF">2022-09-05T10:29:00Z</dcterms:modified>
</cp:coreProperties>
</file>